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86B" w:rsidRPr="00794E72" w:rsidRDefault="004C686B" w:rsidP="004C686B">
      <w:pPr>
        <w:widowControl w:val="0"/>
        <w:jc w:val="right"/>
        <w:rPr>
          <w:sz w:val="24"/>
          <w:szCs w:val="24"/>
        </w:rPr>
      </w:pPr>
      <w:r w:rsidRPr="00794E72">
        <w:rPr>
          <w:sz w:val="24"/>
          <w:szCs w:val="24"/>
        </w:rPr>
        <w:t>Приложение № 1</w:t>
      </w:r>
    </w:p>
    <w:p w:rsidR="004C686B" w:rsidRPr="00794E72" w:rsidRDefault="004C686B" w:rsidP="004C686B">
      <w:pPr>
        <w:widowControl w:val="0"/>
        <w:jc w:val="right"/>
        <w:rPr>
          <w:sz w:val="24"/>
          <w:szCs w:val="24"/>
        </w:rPr>
      </w:pPr>
      <w:r w:rsidRPr="00794E72">
        <w:rPr>
          <w:sz w:val="24"/>
          <w:szCs w:val="24"/>
        </w:rPr>
        <w:t>к Договору № _________ от «__» _______ 20__ г.</w:t>
      </w:r>
    </w:p>
    <w:p w:rsidR="008E121A" w:rsidRDefault="008E121A" w:rsidP="008E121A">
      <w:pPr>
        <w:tabs>
          <w:tab w:val="left" w:pos="1276"/>
        </w:tabs>
        <w:spacing w:after="120"/>
        <w:jc w:val="center"/>
        <w:rPr>
          <w:rFonts w:ascii="Tahoma" w:hAnsi="Tahoma" w:cs="Tahoma"/>
          <w:b/>
          <w:sz w:val="28"/>
          <w:szCs w:val="28"/>
        </w:rPr>
      </w:pPr>
    </w:p>
    <w:p w:rsidR="008E121A" w:rsidRDefault="008E121A" w:rsidP="008E121A">
      <w:pPr>
        <w:tabs>
          <w:tab w:val="left" w:pos="1276"/>
        </w:tabs>
        <w:spacing w:after="120"/>
        <w:jc w:val="center"/>
        <w:rPr>
          <w:rFonts w:ascii="Tahoma" w:hAnsi="Tahoma" w:cs="Tahoma"/>
          <w:b/>
          <w:sz w:val="28"/>
          <w:szCs w:val="28"/>
        </w:rPr>
      </w:pPr>
    </w:p>
    <w:p w:rsidR="008E121A" w:rsidRDefault="008E121A" w:rsidP="008E121A">
      <w:pPr>
        <w:tabs>
          <w:tab w:val="left" w:pos="1276"/>
        </w:tabs>
        <w:spacing w:after="120"/>
        <w:jc w:val="center"/>
        <w:rPr>
          <w:rFonts w:ascii="Tahoma" w:hAnsi="Tahoma" w:cs="Tahoma"/>
          <w:b/>
          <w:sz w:val="28"/>
          <w:szCs w:val="28"/>
        </w:rPr>
      </w:pPr>
    </w:p>
    <w:p w:rsidR="008E121A" w:rsidRDefault="008E121A" w:rsidP="008E121A">
      <w:pPr>
        <w:tabs>
          <w:tab w:val="left" w:pos="1276"/>
        </w:tabs>
        <w:spacing w:after="120"/>
        <w:jc w:val="center"/>
        <w:rPr>
          <w:rFonts w:ascii="Tahoma" w:hAnsi="Tahoma" w:cs="Tahoma"/>
          <w:b/>
          <w:sz w:val="28"/>
          <w:szCs w:val="28"/>
        </w:rPr>
      </w:pPr>
    </w:p>
    <w:p w:rsidR="008E121A" w:rsidRDefault="008E121A" w:rsidP="008E121A">
      <w:pPr>
        <w:tabs>
          <w:tab w:val="left" w:pos="1276"/>
        </w:tabs>
        <w:spacing w:after="120"/>
        <w:jc w:val="center"/>
        <w:rPr>
          <w:rFonts w:ascii="Tahoma" w:hAnsi="Tahoma" w:cs="Tahoma"/>
          <w:b/>
          <w:sz w:val="28"/>
          <w:szCs w:val="28"/>
        </w:rPr>
      </w:pPr>
    </w:p>
    <w:p w:rsidR="008E121A" w:rsidRDefault="008E121A" w:rsidP="008E121A">
      <w:pPr>
        <w:tabs>
          <w:tab w:val="left" w:pos="1276"/>
        </w:tabs>
        <w:spacing w:after="120"/>
        <w:jc w:val="center"/>
        <w:rPr>
          <w:rFonts w:ascii="Tahoma" w:hAnsi="Tahoma" w:cs="Tahoma"/>
          <w:b/>
          <w:sz w:val="28"/>
          <w:szCs w:val="28"/>
        </w:rPr>
      </w:pPr>
    </w:p>
    <w:p w:rsidR="008E121A" w:rsidRPr="00D53A26" w:rsidRDefault="008E121A" w:rsidP="008E121A">
      <w:pPr>
        <w:tabs>
          <w:tab w:val="left" w:pos="1276"/>
        </w:tabs>
        <w:spacing w:after="120"/>
        <w:jc w:val="center"/>
        <w:rPr>
          <w:b/>
          <w:sz w:val="24"/>
          <w:szCs w:val="24"/>
        </w:rPr>
      </w:pPr>
    </w:p>
    <w:p w:rsidR="008E121A" w:rsidRPr="00D53A26" w:rsidRDefault="008E121A" w:rsidP="008E121A">
      <w:pPr>
        <w:tabs>
          <w:tab w:val="left" w:pos="1276"/>
        </w:tabs>
        <w:spacing w:after="120"/>
        <w:jc w:val="center"/>
        <w:rPr>
          <w:b/>
          <w:sz w:val="24"/>
          <w:szCs w:val="24"/>
        </w:rPr>
      </w:pPr>
    </w:p>
    <w:p w:rsidR="008E121A" w:rsidRPr="00D53A26" w:rsidRDefault="008E121A" w:rsidP="008E121A">
      <w:pPr>
        <w:tabs>
          <w:tab w:val="left" w:pos="1276"/>
        </w:tabs>
        <w:spacing w:after="120"/>
        <w:jc w:val="center"/>
        <w:rPr>
          <w:b/>
          <w:sz w:val="24"/>
          <w:szCs w:val="24"/>
        </w:rPr>
      </w:pPr>
    </w:p>
    <w:p w:rsidR="008E121A" w:rsidRPr="00D53A26" w:rsidRDefault="008E121A" w:rsidP="008E121A">
      <w:pPr>
        <w:tabs>
          <w:tab w:val="left" w:pos="1276"/>
        </w:tabs>
        <w:spacing w:after="120"/>
        <w:jc w:val="center"/>
        <w:rPr>
          <w:b/>
          <w:sz w:val="24"/>
          <w:szCs w:val="24"/>
        </w:rPr>
      </w:pPr>
    </w:p>
    <w:p w:rsidR="008E121A" w:rsidRPr="00D53A26" w:rsidRDefault="008E121A" w:rsidP="008E121A">
      <w:pPr>
        <w:tabs>
          <w:tab w:val="left" w:pos="1276"/>
        </w:tabs>
        <w:spacing w:after="120"/>
        <w:jc w:val="center"/>
        <w:rPr>
          <w:b/>
          <w:sz w:val="24"/>
          <w:szCs w:val="24"/>
        </w:rPr>
      </w:pPr>
    </w:p>
    <w:p w:rsidR="008E121A" w:rsidRPr="00D53A26" w:rsidRDefault="008E121A" w:rsidP="008E121A">
      <w:pPr>
        <w:tabs>
          <w:tab w:val="left" w:pos="1276"/>
        </w:tabs>
        <w:spacing w:after="120"/>
        <w:jc w:val="center"/>
        <w:rPr>
          <w:b/>
          <w:sz w:val="24"/>
          <w:szCs w:val="24"/>
        </w:rPr>
      </w:pPr>
      <w:r w:rsidRPr="00D53A26">
        <w:rPr>
          <w:b/>
          <w:sz w:val="24"/>
          <w:szCs w:val="24"/>
        </w:rPr>
        <w:t>ТЕХНИЧЕСКОЕ ЗАДАНИЕ</w:t>
      </w:r>
    </w:p>
    <w:p w:rsidR="00A966FA" w:rsidRPr="00D53A26" w:rsidRDefault="008E121A" w:rsidP="00A966FA">
      <w:pPr>
        <w:widowControl w:val="0"/>
        <w:tabs>
          <w:tab w:val="left" w:pos="1276"/>
        </w:tabs>
        <w:autoSpaceDE w:val="0"/>
        <w:autoSpaceDN w:val="0"/>
        <w:adjustRightInd w:val="0"/>
        <w:jc w:val="center"/>
        <w:rPr>
          <w:iCs/>
          <w:sz w:val="24"/>
          <w:szCs w:val="24"/>
        </w:rPr>
      </w:pPr>
      <w:r w:rsidRPr="00D53A26">
        <w:rPr>
          <w:iCs/>
          <w:sz w:val="24"/>
          <w:szCs w:val="24"/>
        </w:rPr>
        <w:t xml:space="preserve">на выполнение </w:t>
      </w:r>
      <w:r w:rsidR="00AC6599" w:rsidRPr="00D53A26">
        <w:rPr>
          <w:iCs/>
          <w:sz w:val="24"/>
          <w:szCs w:val="24"/>
        </w:rPr>
        <w:t>комплекса</w:t>
      </w:r>
      <w:r w:rsidR="00B208C3" w:rsidRPr="00D53A26">
        <w:rPr>
          <w:iCs/>
          <w:sz w:val="24"/>
          <w:szCs w:val="24"/>
        </w:rPr>
        <w:t xml:space="preserve"> работ</w:t>
      </w:r>
      <w:r w:rsidR="00A966FA" w:rsidRPr="00D53A26">
        <w:rPr>
          <w:iCs/>
          <w:sz w:val="24"/>
          <w:szCs w:val="24"/>
        </w:rPr>
        <w:t xml:space="preserve"> по рекультивации чаши </w:t>
      </w:r>
    </w:p>
    <w:p w:rsidR="008E121A" w:rsidRPr="00D53A26" w:rsidRDefault="00A966FA" w:rsidP="00A966FA">
      <w:pPr>
        <w:widowControl w:val="0"/>
        <w:tabs>
          <w:tab w:val="left" w:pos="1276"/>
        </w:tabs>
        <w:autoSpaceDE w:val="0"/>
        <w:autoSpaceDN w:val="0"/>
        <w:adjustRightInd w:val="0"/>
        <w:jc w:val="center"/>
        <w:rPr>
          <w:b/>
          <w:iCs/>
          <w:sz w:val="24"/>
          <w:szCs w:val="24"/>
        </w:rPr>
      </w:pPr>
      <w:r w:rsidRPr="00D53A26">
        <w:rPr>
          <w:iCs/>
          <w:sz w:val="24"/>
          <w:szCs w:val="24"/>
        </w:rPr>
        <w:t>секции №</w:t>
      </w:r>
      <w:r w:rsidR="002225D3" w:rsidRPr="00D53A26">
        <w:rPr>
          <w:iCs/>
          <w:sz w:val="24"/>
          <w:szCs w:val="24"/>
        </w:rPr>
        <w:t>1</w:t>
      </w:r>
      <w:r w:rsidRPr="00D53A26">
        <w:rPr>
          <w:iCs/>
          <w:sz w:val="24"/>
          <w:szCs w:val="24"/>
        </w:rPr>
        <w:t xml:space="preserve"> золоотвала ТЭЦ-1</w:t>
      </w:r>
    </w:p>
    <w:p w:rsidR="008E121A" w:rsidRPr="00D53A26" w:rsidRDefault="008E121A" w:rsidP="008E121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E121A" w:rsidRPr="00D53A26" w:rsidRDefault="008E121A" w:rsidP="008E121A">
      <w:pPr>
        <w:jc w:val="center"/>
        <w:rPr>
          <w:sz w:val="24"/>
          <w:szCs w:val="24"/>
        </w:rPr>
      </w:pPr>
    </w:p>
    <w:p w:rsidR="008E121A" w:rsidRPr="00D53A26" w:rsidRDefault="008E121A" w:rsidP="008E121A">
      <w:pPr>
        <w:jc w:val="center"/>
        <w:rPr>
          <w:sz w:val="24"/>
          <w:szCs w:val="24"/>
        </w:rPr>
      </w:pPr>
    </w:p>
    <w:p w:rsidR="008E121A" w:rsidRPr="00D53A26" w:rsidRDefault="008E121A" w:rsidP="008E121A">
      <w:pPr>
        <w:jc w:val="center"/>
        <w:rPr>
          <w:sz w:val="24"/>
          <w:szCs w:val="24"/>
        </w:rPr>
      </w:pPr>
    </w:p>
    <w:p w:rsidR="008E121A" w:rsidRPr="00D53A26" w:rsidRDefault="008E121A" w:rsidP="008E121A">
      <w:pPr>
        <w:jc w:val="center"/>
        <w:rPr>
          <w:sz w:val="24"/>
          <w:szCs w:val="24"/>
        </w:rPr>
      </w:pPr>
    </w:p>
    <w:p w:rsidR="008E121A" w:rsidRPr="00D53A26" w:rsidRDefault="008E121A" w:rsidP="008E121A">
      <w:pPr>
        <w:jc w:val="center"/>
        <w:rPr>
          <w:sz w:val="24"/>
          <w:szCs w:val="24"/>
        </w:rPr>
      </w:pPr>
    </w:p>
    <w:p w:rsidR="008E121A" w:rsidRPr="00D53A26" w:rsidRDefault="008E121A" w:rsidP="008E121A">
      <w:pPr>
        <w:jc w:val="center"/>
        <w:rPr>
          <w:sz w:val="24"/>
          <w:szCs w:val="24"/>
        </w:rPr>
      </w:pPr>
    </w:p>
    <w:p w:rsidR="008E121A" w:rsidRPr="00D53A26" w:rsidRDefault="008E121A" w:rsidP="008E121A">
      <w:pPr>
        <w:jc w:val="center"/>
        <w:rPr>
          <w:sz w:val="24"/>
          <w:szCs w:val="24"/>
        </w:rPr>
      </w:pPr>
    </w:p>
    <w:p w:rsidR="008E121A" w:rsidRPr="00D53A26" w:rsidRDefault="008E121A" w:rsidP="008E121A">
      <w:pPr>
        <w:jc w:val="center"/>
        <w:rPr>
          <w:sz w:val="24"/>
          <w:szCs w:val="24"/>
        </w:rPr>
      </w:pPr>
    </w:p>
    <w:p w:rsidR="008E121A" w:rsidRPr="00D53A26" w:rsidRDefault="008E121A" w:rsidP="008E121A">
      <w:pPr>
        <w:jc w:val="center"/>
        <w:rPr>
          <w:sz w:val="24"/>
          <w:szCs w:val="24"/>
        </w:rPr>
      </w:pPr>
    </w:p>
    <w:p w:rsidR="008E121A" w:rsidRPr="00D53A26" w:rsidRDefault="008E121A" w:rsidP="008E121A">
      <w:pPr>
        <w:jc w:val="center"/>
        <w:rPr>
          <w:sz w:val="24"/>
          <w:szCs w:val="24"/>
        </w:rPr>
      </w:pPr>
    </w:p>
    <w:p w:rsidR="008E121A" w:rsidRPr="00D53A26" w:rsidRDefault="008E121A" w:rsidP="008E121A">
      <w:pPr>
        <w:jc w:val="center"/>
        <w:rPr>
          <w:sz w:val="24"/>
          <w:szCs w:val="24"/>
        </w:rPr>
      </w:pPr>
    </w:p>
    <w:p w:rsidR="008E121A" w:rsidRPr="00D53A26" w:rsidRDefault="008E121A" w:rsidP="008E121A">
      <w:pPr>
        <w:jc w:val="center"/>
        <w:rPr>
          <w:sz w:val="24"/>
          <w:szCs w:val="24"/>
        </w:rPr>
      </w:pPr>
    </w:p>
    <w:p w:rsidR="008E121A" w:rsidRPr="00D53A26" w:rsidRDefault="008E121A" w:rsidP="008E121A">
      <w:pPr>
        <w:jc w:val="center"/>
        <w:rPr>
          <w:sz w:val="24"/>
          <w:szCs w:val="24"/>
        </w:rPr>
      </w:pPr>
    </w:p>
    <w:p w:rsidR="008E121A" w:rsidRPr="00D53A26" w:rsidRDefault="008E121A" w:rsidP="008E121A">
      <w:pPr>
        <w:jc w:val="center"/>
        <w:rPr>
          <w:sz w:val="24"/>
          <w:szCs w:val="24"/>
        </w:rPr>
      </w:pPr>
    </w:p>
    <w:p w:rsidR="008E121A" w:rsidRPr="00D53A26" w:rsidRDefault="008E121A" w:rsidP="008E121A">
      <w:pPr>
        <w:jc w:val="center"/>
        <w:rPr>
          <w:sz w:val="24"/>
          <w:szCs w:val="24"/>
        </w:rPr>
      </w:pPr>
    </w:p>
    <w:p w:rsidR="008E121A" w:rsidRPr="00D53A26" w:rsidRDefault="008E121A" w:rsidP="008E121A">
      <w:pPr>
        <w:jc w:val="center"/>
        <w:rPr>
          <w:sz w:val="24"/>
          <w:szCs w:val="24"/>
        </w:rPr>
      </w:pPr>
    </w:p>
    <w:p w:rsidR="008E121A" w:rsidRPr="00D53A26" w:rsidRDefault="008E121A" w:rsidP="008E121A">
      <w:pPr>
        <w:jc w:val="center"/>
        <w:rPr>
          <w:sz w:val="24"/>
          <w:szCs w:val="24"/>
        </w:rPr>
      </w:pPr>
    </w:p>
    <w:p w:rsidR="008E121A" w:rsidRPr="00D53A26" w:rsidRDefault="008E121A" w:rsidP="008E121A">
      <w:pPr>
        <w:rPr>
          <w:sz w:val="24"/>
          <w:szCs w:val="24"/>
        </w:rPr>
      </w:pPr>
    </w:p>
    <w:p w:rsidR="008E121A" w:rsidRPr="00D53A26" w:rsidRDefault="008E121A" w:rsidP="008E121A">
      <w:pPr>
        <w:rPr>
          <w:sz w:val="24"/>
          <w:szCs w:val="24"/>
        </w:rPr>
      </w:pPr>
    </w:p>
    <w:p w:rsidR="008E121A" w:rsidRPr="00D53A26" w:rsidRDefault="008E121A" w:rsidP="008E121A">
      <w:pPr>
        <w:rPr>
          <w:sz w:val="24"/>
          <w:szCs w:val="24"/>
        </w:rPr>
      </w:pPr>
    </w:p>
    <w:p w:rsidR="008E121A" w:rsidRPr="00D53A26" w:rsidRDefault="008E121A" w:rsidP="008E121A">
      <w:pPr>
        <w:rPr>
          <w:sz w:val="24"/>
          <w:szCs w:val="24"/>
        </w:rPr>
      </w:pPr>
    </w:p>
    <w:p w:rsidR="008E121A" w:rsidRPr="00D53A26" w:rsidRDefault="008E121A" w:rsidP="008E121A">
      <w:pPr>
        <w:rPr>
          <w:sz w:val="24"/>
          <w:szCs w:val="24"/>
        </w:rPr>
      </w:pPr>
    </w:p>
    <w:p w:rsidR="008E121A" w:rsidRPr="00D53A26" w:rsidRDefault="008E121A" w:rsidP="008E121A">
      <w:pPr>
        <w:rPr>
          <w:sz w:val="24"/>
          <w:szCs w:val="24"/>
        </w:rPr>
      </w:pPr>
    </w:p>
    <w:p w:rsidR="008E121A" w:rsidRPr="00D53A26" w:rsidRDefault="008E121A" w:rsidP="008E121A">
      <w:pPr>
        <w:jc w:val="center"/>
        <w:rPr>
          <w:sz w:val="24"/>
          <w:szCs w:val="24"/>
        </w:rPr>
      </w:pPr>
    </w:p>
    <w:p w:rsidR="008E121A" w:rsidRPr="00D53A26" w:rsidRDefault="008E121A" w:rsidP="008E121A">
      <w:pPr>
        <w:jc w:val="center"/>
        <w:rPr>
          <w:sz w:val="24"/>
          <w:szCs w:val="24"/>
        </w:rPr>
      </w:pPr>
      <w:r w:rsidRPr="00D53A26">
        <w:rPr>
          <w:sz w:val="24"/>
          <w:szCs w:val="24"/>
        </w:rPr>
        <w:t>Норильск 2024 г.</w:t>
      </w:r>
    </w:p>
    <w:p w:rsidR="00AC6599" w:rsidRDefault="00AC6599" w:rsidP="008E121A">
      <w:pPr>
        <w:jc w:val="center"/>
        <w:rPr>
          <w:sz w:val="24"/>
          <w:szCs w:val="24"/>
        </w:rPr>
      </w:pPr>
    </w:p>
    <w:p w:rsidR="00D53A26" w:rsidRDefault="00D53A26" w:rsidP="008E121A">
      <w:pPr>
        <w:jc w:val="center"/>
        <w:rPr>
          <w:sz w:val="24"/>
          <w:szCs w:val="24"/>
        </w:rPr>
      </w:pPr>
    </w:p>
    <w:p w:rsidR="00D53A26" w:rsidRDefault="00D53A26" w:rsidP="008E121A">
      <w:pPr>
        <w:jc w:val="center"/>
        <w:rPr>
          <w:sz w:val="24"/>
          <w:szCs w:val="24"/>
        </w:rPr>
      </w:pPr>
    </w:p>
    <w:p w:rsidR="00D53A26" w:rsidRPr="00D53A26" w:rsidRDefault="00D53A26" w:rsidP="008E121A">
      <w:pPr>
        <w:jc w:val="center"/>
        <w:rPr>
          <w:sz w:val="24"/>
          <w:szCs w:val="24"/>
        </w:rPr>
      </w:pPr>
    </w:p>
    <w:p w:rsidR="0089566F" w:rsidRPr="00D53A26" w:rsidRDefault="0089566F" w:rsidP="008E121A">
      <w:pPr>
        <w:jc w:val="center"/>
        <w:rPr>
          <w:sz w:val="24"/>
          <w:szCs w:val="24"/>
        </w:rPr>
      </w:pPr>
    </w:p>
    <w:p w:rsidR="00E464AB" w:rsidRPr="00D53A26" w:rsidRDefault="00D7532C" w:rsidP="00D7532C">
      <w:pPr>
        <w:spacing w:after="240"/>
        <w:rPr>
          <w:b/>
          <w:sz w:val="24"/>
          <w:szCs w:val="24"/>
        </w:rPr>
      </w:pPr>
      <w:r w:rsidRPr="00D53A26">
        <w:rPr>
          <w:b/>
          <w:sz w:val="24"/>
          <w:szCs w:val="24"/>
        </w:rPr>
        <w:t>1. ЦЕЛЬ РАБОТ</w:t>
      </w:r>
    </w:p>
    <w:p w:rsidR="00D7532C" w:rsidRPr="00D53A26" w:rsidRDefault="00D7532C" w:rsidP="00D7532C">
      <w:pPr>
        <w:spacing w:after="240"/>
        <w:ind w:firstLine="709"/>
        <w:jc w:val="both"/>
        <w:rPr>
          <w:sz w:val="24"/>
          <w:szCs w:val="24"/>
        </w:rPr>
      </w:pPr>
      <w:r w:rsidRPr="00D53A26">
        <w:rPr>
          <w:sz w:val="24"/>
          <w:szCs w:val="24"/>
        </w:rPr>
        <w:t>Ликвидация отрицательного воздействия и улучшение состояния окружающей среды, путем возвращения занятых земель и земельных участков в состояние, пригодное</w:t>
      </w:r>
      <w:r w:rsidR="00EF7987" w:rsidRPr="00D53A26">
        <w:rPr>
          <w:sz w:val="24"/>
          <w:szCs w:val="24"/>
        </w:rPr>
        <w:t xml:space="preserve"> для дальнейшего использования путем выполнения работ согласно разработанной проектной документации.</w:t>
      </w:r>
    </w:p>
    <w:p w:rsidR="00D116AD" w:rsidRPr="00D53A26" w:rsidRDefault="00100AE5" w:rsidP="00A21712">
      <w:pPr>
        <w:spacing w:after="240"/>
        <w:jc w:val="both"/>
        <w:rPr>
          <w:b/>
          <w:sz w:val="24"/>
          <w:szCs w:val="24"/>
        </w:rPr>
      </w:pPr>
      <w:r w:rsidRPr="00D53A26">
        <w:rPr>
          <w:b/>
          <w:sz w:val="24"/>
          <w:szCs w:val="24"/>
        </w:rPr>
        <w:t>2</w:t>
      </w:r>
      <w:r w:rsidR="00D116AD" w:rsidRPr="00D53A26">
        <w:rPr>
          <w:b/>
          <w:sz w:val="24"/>
          <w:szCs w:val="24"/>
        </w:rPr>
        <w:t xml:space="preserve">. </w:t>
      </w:r>
      <w:r w:rsidR="00854A93" w:rsidRPr="00D53A26">
        <w:rPr>
          <w:b/>
          <w:sz w:val="24"/>
          <w:szCs w:val="24"/>
        </w:rPr>
        <w:t>МЕСТОПОЛОЖЕНИЕ ПРОЕКТИРУЕМОГО ОБЪЕКТА</w:t>
      </w:r>
    </w:p>
    <w:p w:rsidR="00996C47" w:rsidRPr="00D53A26" w:rsidRDefault="00A21712" w:rsidP="00A21712">
      <w:pPr>
        <w:pStyle w:val="aa"/>
        <w:shd w:val="clear" w:color="auto" w:fill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3A26">
        <w:rPr>
          <w:rFonts w:ascii="Times New Roman" w:hAnsi="Times New Roman" w:cs="Times New Roman"/>
          <w:sz w:val="24"/>
          <w:szCs w:val="24"/>
        </w:rPr>
        <w:t>Местоположение: Российская Федерация, Красноярский край, г. Норильск, район ТЭЦ-1</w:t>
      </w:r>
      <w:r w:rsidR="00996C47" w:rsidRPr="00D53A26">
        <w:rPr>
          <w:rFonts w:ascii="Times New Roman" w:hAnsi="Times New Roman" w:cs="Times New Roman"/>
          <w:sz w:val="24"/>
          <w:szCs w:val="24"/>
        </w:rPr>
        <w:t>.</w:t>
      </w:r>
    </w:p>
    <w:p w:rsidR="00996C47" w:rsidRPr="00D53A26" w:rsidRDefault="008F213D" w:rsidP="00A21712">
      <w:pPr>
        <w:pStyle w:val="aa"/>
        <w:shd w:val="clear" w:color="auto" w:fill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3A26">
        <w:rPr>
          <w:rFonts w:ascii="Times New Roman" w:hAnsi="Times New Roman" w:cs="Times New Roman"/>
          <w:sz w:val="24"/>
          <w:szCs w:val="24"/>
        </w:rPr>
        <w:t>Общая площадь чаши секции №1 составлять 24,5 Га из них, п</w:t>
      </w:r>
      <w:r w:rsidR="00996C47" w:rsidRPr="00D53A26">
        <w:rPr>
          <w:rFonts w:ascii="Times New Roman" w:hAnsi="Times New Roman" w:cs="Times New Roman"/>
          <w:sz w:val="24"/>
          <w:szCs w:val="24"/>
        </w:rPr>
        <w:t>лощадь рекультивируемых земель</w:t>
      </w:r>
      <w:r w:rsidRPr="00D53A26">
        <w:rPr>
          <w:rFonts w:ascii="Times New Roman" w:hAnsi="Times New Roman" w:cs="Times New Roman"/>
          <w:sz w:val="24"/>
          <w:szCs w:val="24"/>
        </w:rPr>
        <w:t xml:space="preserve"> составляет 12,4 Га, согласно проекта рекультивации.</w:t>
      </w:r>
    </w:p>
    <w:p w:rsidR="00996C47" w:rsidRPr="00D53A26" w:rsidRDefault="00996C47" w:rsidP="00996C47">
      <w:pPr>
        <w:pStyle w:val="aa"/>
        <w:shd w:val="clear" w:color="auto" w:fill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A21712" w:rsidRPr="00D53A26" w:rsidRDefault="00100AE5" w:rsidP="00A21712">
      <w:pPr>
        <w:spacing w:after="240"/>
        <w:jc w:val="both"/>
        <w:rPr>
          <w:b/>
          <w:sz w:val="24"/>
          <w:szCs w:val="24"/>
        </w:rPr>
      </w:pPr>
      <w:r w:rsidRPr="00D53A26">
        <w:rPr>
          <w:b/>
          <w:sz w:val="24"/>
          <w:szCs w:val="24"/>
        </w:rPr>
        <w:t>3</w:t>
      </w:r>
      <w:r w:rsidR="00A21712" w:rsidRPr="00D53A26">
        <w:rPr>
          <w:b/>
          <w:sz w:val="24"/>
          <w:szCs w:val="24"/>
        </w:rPr>
        <w:t>. ПОРУЧАЕМЫЙ ОБЪЕМ РАБОТ</w:t>
      </w:r>
    </w:p>
    <w:p w:rsidR="00854A93" w:rsidRPr="00D53A26" w:rsidRDefault="00451C7D" w:rsidP="0089080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890805" w:rsidRPr="00D53A26">
        <w:rPr>
          <w:sz w:val="24"/>
          <w:szCs w:val="24"/>
        </w:rPr>
        <w:t xml:space="preserve">.1. </w:t>
      </w:r>
      <w:r w:rsidR="00A579CD" w:rsidRPr="00D53A26">
        <w:rPr>
          <w:sz w:val="24"/>
          <w:szCs w:val="24"/>
        </w:rPr>
        <w:t>Закупка и поставка необходимых материально-технических ресурсов согласно проектной документации</w:t>
      </w:r>
      <w:r w:rsidR="00862032" w:rsidRPr="00D53A26">
        <w:rPr>
          <w:sz w:val="24"/>
          <w:szCs w:val="24"/>
        </w:rPr>
        <w:t>, торфа, туфоаргиллита, песка, семян.</w:t>
      </w:r>
      <w:r w:rsidR="00527FC7">
        <w:rPr>
          <w:sz w:val="24"/>
          <w:szCs w:val="24"/>
        </w:rPr>
        <w:t xml:space="preserve"> </w:t>
      </w:r>
    </w:p>
    <w:p w:rsidR="00862032" w:rsidRPr="00D53A26" w:rsidRDefault="00451C7D" w:rsidP="00862032">
      <w:pPr>
        <w:pStyle w:val="Default"/>
        <w:ind w:firstLine="708"/>
        <w:jc w:val="both"/>
      </w:pPr>
      <w:r>
        <w:t>3</w:t>
      </w:r>
      <w:r w:rsidR="00890805" w:rsidRPr="00D53A26">
        <w:t xml:space="preserve">.2. </w:t>
      </w:r>
      <w:r w:rsidR="00A579CD" w:rsidRPr="00D53A26">
        <w:t xml:space="preserve">Выполнение технического этапа рекультивации </w:t>
      </w:r>
      <w:r w:rsidR="00862032" w:rsidRPr="00D53A26">
        <w:t xml:space="preserve">согласно проектной документации, осушение золоотвала, планировки территории, срезки грунта и устройству рекультивационных слоев. </w:t>
      </w:r>
    </w:p>
    <w:p w:rsidR="00890805" w:rsidRPr="0062443E" w:rsidRDefault="00451C7D" w:rsidP="00890805">
      <w:pPr>
        <w:ind w:firstLine="709"/>
        <w:jc w:val="both"/>
        <w:rPr>
          <w:sz w:val="24"/>
          <w:szCs w:val="24"/>
        </w:rPr>
      </w:pPr>
      <w:r w:rsidRPr="0062443E">
        <w:rPr>
          <w:sz w:val="24"/>
          <w:szCs w:val="24"/>
        </w:rPr>
        <w:t>3</w:t>
      </w:r>
      <w:r w:rsidR="00890805" w:rsidRPr="0062443E">
        <w:rPr>
          <w:sz w:val="24"/>
          <w:szCs w:val="24"/>
        </w:rPr>
        <w:t xml:space="preserve">.3. </w:t>
      </w:r>
      <w:r w:rsidR="00A579CD" w:rsidRPr="0062443E">
        <w:rPr>
          <w:sz w:val="24"/>
          <w:szCs w:val="24"/>
        </w:rPr>
        <w:t>Выполнение биологического этапа рекультивации сог</w:t>
      </w:r>
      <w:r w:rsidR="00862032" w:rsidRPr="0062443E">
        <w:rPr>
          <w:sz w:val="24"/>
          <w:szCs w:val="24"/>
        </w:rPr>
        <w:t>ласно прое</w:t>
      </w:r>
      <w:r w:rsidR="00D62AD1" w:rsidRPr="0062443E">
        <w:rPr>
          <w:sz w:val="24"/>
          <w:szCs w:val="24"/>
        </w:rPr>
        <w:t xml:space="preserve">ктной документации, высев семян </w:t>
      </w:r>
      <w:r w:rsidR="00D62AD1" w:rsidRPr="00202056">
        <w:rPr>
          <w:sz w:val="24"/>
          <w:szCs w:val="24"/>
          <w:highlight w:val="yellow"/>
        </w:rPr>
        <w:t>(обеспечение водой для гидропосева и полива в зоне ответственности Заказчика).</w:t>
      </w:r>
    </w:p>
    <w:p w:rsidR="00EE2668" w:rsidRPr="0062443E" w:rsidRDefault="00EE2668" w:rsidP="00890805">
      <w:pPr>
        <w:ind w:firstLine="709"/>
        <w:jc w:val="both"/>
        <w:rPr>
          <w:sz w:val="24"/>
          <w:szCs w:val="24"/>
        </w:rPr>
      </w:pPr>
    </w:p>
    <w:p w:rsidR="00890805" w:rsidRPr="0062443E" w:rsidRDefault="00100AE5" w:rsidP="00890805">
      <w:pPr>
        <w:spacing w:after="240"/>
        <w:jc w:val="both"/>
        <w:rPr>
          <w:b/>
          <w:sz w:val="24"/>
          <w:szCs w:val="24"/>
          <w:lang w:val="en-US"/>
        </w:rPr>
      </w:pPr>
      <w:r w:rsidRPr="0062443E">
        <w:rPr>
          <w:b/>
          <w:sz w:val="24"/>
          <w:szCs w:val="24"/>
        </w:rPr>
        <w:t>4</w:t>
      </w:r>
      <w:r w:rsidR="00890805" w:rsidRPr="0062443E">
        <w:rPr>
          <w:b/>
          <w:sz w:val="24"/>
          <w:szCs w:val="24"/>
        </w:rPr>
        <w:t xml:space="preserve">. </w:t>
      </w:r>
      <w:r w:rsidR="00862032" w:rsidRPr="0062443E">
        <w:rPr>
          <w:b/>
          <w:sz w:val="24"/>
          <w:szCs w:val="24"/>
        </w:rPr>
        <w:t>ТРЕБОВАНИЯ К ВЫПОЛНЕНИЮ РАБОТ</w:t>
      </w:r>
    </w:p>
    <w:p w:rsidR="00862032" w:rsidRPr="0062443E" w:rsidRDefault="00862032" w:rsidP="00A800B6">
      <w:pPr>
        <w:pStyle w:val="aa"/>
        <w:numPr>
          <w:ilvl w:val="1"/>
          <w:numId w:val="12"/>
        </w:numPr>
        <w:shd w:val="clear" w:color="auto" w:fill="auto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43E">
        <w:rPr>
          <w:rFonts w:ascii="Times New Roman" w:hAnsi="Times New Roman" w:cs="Times New Roman"/>
          <w:sz w:val="24"/>
          <w:szCs w:val="24"/>
        </w:rPr>
        <w:t>Подрядчик разрабатывает проект производства работ (далее ППР), технологические карты, детальный гра</w:t>
      </w:r>
      <w:r w:rsidR="001F4D68" w:rsidRPr="0062443E">
        <w:rPr>
          <w:rFonts w:ascii="Times New Roman" w:hAnsi="Times New Roman" w:cs="Times New Roman"/>
          <w:sz w:val="24"/>
          <w:szCs w:val="24"/>
        </w:rPr>
        <w:t>ф</w:t>
      </w:r>
      <w:r w:rsidRPr="0062443E">
        <w:rPr>
          <w:rFonts w:ascii="Times New Roman" w:hAnsi="Times New Roman" w:cs="Times New Roman"/>
          <w:sz w:val="24"/>
          <w:szCs w:val="24"/>
        </w:rPr>
        <w:t>ик производства работ, которые подлежа</w:t>
      </w:r>
      <w:r w:rsidR="001F4D68" w:rsidRPr="0062443E">
        <w:rPr>
          <w:rFonts w:ascii="Times New Roman" w:hAnsi="Times New Roman" w:cs="Times New Roman"/>
          <w:sz w:val="24"/>
          <w:szCs w:val="24"/>
        </w:rPr>
        <w:t xml:space="preserve">т </w:t>
      </w:r>
      <w:r w:rsidRPr="0062443E">
        <w:rPr>
          <w:rFonts w:ascii="Times New Roman" w:hAnsi="Times New Roman" w:cs="Times New Roman"/>
          <w:sz w:val="24"/>
          <w:szCs w:val="24"/>
        </w:rPr>
        <w:t>согласованию с Заказчиком до нача</w:t>
      </w:r>
      <w:r w:rsidR="001F4D68" w:rsidRPr="0062443E">
        <w:rPr>
          <w:rFonts w:ascii="Times New Roman" w:hAnsi="Times New Roman" w:cs="Times New Roman"/>
          <w:sz w:val="24"/>
          <w:szCs w:val="24"/>
        </w:rPr>
        <w:t>ла</w:t>
      </w:r>
      <w:r w:rsidRPr="0062443E">
        <w:rPr>
          <w:rFonts w:ascii="Times New Roman" w:hAnsi="Times New Roman" w:cs="Times New Roman"/>
          <w:sz w:val="24"/>
          <w:szCs w:val="24"/>
        </w:rPr>
        <w:t xml:space="preserve"> выполнения </w:t>
      </w:r>
      <w:r w:rsidR="001F4D68" w:rsidRPr="0062443E">
        <w:rPr>
          <w:rFonts w:ascii="Times New Roman" w:hAnsi="Times New Roman" w:cs="Times New Roman"/>
          <w:sz w:val="24"/>
          <w:szCs w:val="24"/>
        </w:rPr>
        <w:t>работ, с учетом требований</w:t>
      </w:r>
      <w:r w:rsidRPr="0062443E">
        <w:rPr>
          <w:rFonts w:ascii="Times New Roman" w:hAnsi="Times New Roman" w:cs="Times New Roman"/>
          <w:sz w:val="24"/>
          <w:szCs w:val="24"/>
        </w:rPr>
        <w:t xml:space="preserve"> по охране труда и пожарной безопасности.</w:t>
      </w:r>
    </w:p>
    <w:p w:rsidR="001F4D68" w:rsidRPr="0062443E" w:rsidRDefault="00A800B6" w:rsidP="00107108">
      <w:pPr>
        <w:pStyle w:val="aa"/>
        <w:shd w:val="clear" w:color="auto" w:fill="auto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43E">
        <w:rPr>
          <w:rFonts w:ascii="Times New Roman" w:hAnsi="Times New Roman" w:cs="Times New Roman"/>
          <w:sz w:val="24"/>
          <w:szCs w:val="24"/>
        </w:rPr>
        <w:t>4.2.</w:t>
      </w:r>
      <w:r w:rsidR="00107108" w:rsidRPr="0062443E">
        <w:rPr>
          <w:rFonts w:ascii="Times New Roman" w:hAnsi="Times New Roman" w:cs="Times New Roman"/>
          <w:sz w:val="24"/>
          <w:szCs w:val="24"/>
        </w:rPr>
        <w:t xml:space="preserve"> </w:t>
      </w:r>
      <w:r w:rsidR="001F4D68" w:rsidRPr="0062443E">
        <w:rPr>
          <w:rFonts w:ascii="Times New Roman" w:hAnsi="Times New Roman" w:cs="Times New Roman"/>
          <w:sz w:val="24"/>
          <w:szCs w:val="24"/>
        </w:rPr>
        <w:t>Наличие специально оборудованных транспортных средств, соответствующих требованиям к выполнению данного вида работ.</w:t>
      </w:r>
    </w:p>
    <w:p w:rsidR="001F4D68" w:rsidRPr="0062443E" w:rsidRDefault="00A800B6" w:rsidP="00A800B6">
      <w:pPr>
        <w:pStyle w:val="aa"/>
        <w:shd w:val="clear" w:color="auto" w:fill="auto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43E">
        <w:rPr>
          <w:rFonts w:ascii="Times New Roman" w:hAnsi="Times New Roman" w:cs="Times New Roman"/>
          <w:sz w:val="24"/>
          <w:szCs w:val="24"/>
        </w:rPr>
        <w:t>4.</w:t>
      </w:r>
      <w:r w:rsidR="00107108" w:rsidRPr="0062443E">
        <w:rPr>
          <w:rFonts w:ascii="Times New Roman" w:hAnsi="Times New Roman" w:cs="Times New Roman"/>
          <w:sz w:val="24"/>
          <w:szCs w:val="24"/>
        </w:rPr>
        <w:t>3. Подрядчик</w:t>
      </w:r>
      <w:r w:rsidR="001F4D68" w:rsidRPr="0062443E">
        <w:rPr>
          <w:rFonts w:ascii="Times New Roman" w:hAnsi="Times New Roman" w:cs="Times New Roman"/>
          <w:sz w:val="24"/>
          <w:szCs w:val="24"/>
        </w:rPr>
        <w:t xml:space="preserve"> самостоятельно обеспечивает себя всем необходимым инструментом и оборудованием для выполнения всего комплекса работ.</w:t>
      </w:r>
    </w:p>
    <w:p w:rsidR="001F4D68" w:rsidRPr="0062443E" w:rsidRDefault="00D772C0" w:rsidP="00A800B6">
      <w:pPr>
        <w:pStyle w:val="aa"/>
        <w:numPr>
          <w:ilvl w:val="1"/>
          <w:numId w:val="13"/>
        </w:numPr>
        <w:shd w:val="clear" w:color="auto" w:fill="auto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43E">
        <w:rPr>
          <w:rFonts w:ascii="Times New Roman" w:hAnsi="Times New Roman" w:cs="Times New Roman"/>
          <w:sz w:val="24"/>
          <w:szCs w:val="24"/>
        </w:rPr>
        <w:t>Подрядчик выполняет работы в соответствии с требованиями нормативно-правовых документов, постановлений и иных нормативных актов РФ и внутренних документов АО «НТЭК», в том числе и в области промышленной безопасности и охраны труда, а также требований иных надзорных органов, действующие на момент заключения договора.</w:t>
      </w:r>
    </w:p>
    <w:p w:rsidR="00D772C0" w:rsidRPr="0062443E" w:rsidRDefault="00D772C0" w:rsidP="00A800B6">
      <w:pPr>
        <w:pStyle w:val="aa"/>
        <w:numPr>
          <w:ilvl w:val="1"/>
          <w:numId w:val="13"/>
        </w:numPr>
        <w:shd w:val="clear" w:color="auto" w:fill="auto"/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2443E">
        <w:rPr>
          <w:rFonts w:ascii="Times New Roman" w:hAnsi="Times New Roman" w:cs="Times New Roman"/>
          <w:sz w:val="24"/>
          <w:szCs w:val="24"/>
        </w:rPr>
        <w:t>Подрядчик до начала работ предоставляет в адрес Заказчика:</w:t>
      </w:r>
    </w:p>
    <w:p w:rsidR="00D772C0" w:rsidRPr="0062443E" w:rsidRDefault="00D772C0" w:rsidP="00D772C0">
      <w:pPr>
        <w:pStyle w:val="aa"/>
        <w:shd w:val="clear" w:color="auto" w:fill="auto"/>
        <w:tabs>
          <w:tab w:val="left" w:pos="1276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2443E">
        <w:rPr>
          <w:rFonts w:ascii="Times New Roman" w:hAnsi="Times New Roman" w:cs="Times New Roman"/>
          <w:sz w:val="24"/>
          <w:szCs w:val="24"/>
        </w:rPr>
        <w:t>- План мобилизации персонала и техники для выполнения работ;</w:t>
      </w:r>
    </w:p>
    <w:p w:rsidR="00D772C0" w:rsidRPr="0062443E" w:rsidRDefault="00D772C0" w:rsidP="00D772C0">
      <w:pPr>
        <w:pStyle w:val="aa"/>
        <w:shd w:val="clear" w:color="auto" w:fill="auto"/>
        <w:tabs>
          <w:tab w:val="left" w:pos="1276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2443E">
        <w:rPr>
          <w:rFonts w:ascii="Times New Roman" w:hAnsi="Times New Roman" w:cs="Times New Roman"/>
          <w:sz w:val="24"/>
          <w:szCs w:val="24"/>
        </w:rPr>
        <w:t>- Перечень необходимого оборудования;</w:t>
      </w:r>
    </w:p>
    <w:p w:rsidR="00D772C0" w:rsidRPr="0062443E" w:rsidRDefault="00D772C0" w:rsidP="00D772C0">
      <w:pPr>
        <w:pStyle w:val="aa"/>
        <w:shd w:val="clear" w:color="auto" w:fill="auto"/>
        <w:tabs>
          <w:tab w:val="left" w:pos="1276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2443E">
        <w:rPr>
          <w:rFonts w:ascii="Times New Roman" w:hAnsi="Times New Roman" w:cs="Times New Roman"/>
          <w:sz w:val="24"/>
          <w:szCs w:val="24"/>
        </w:rPr>
        <w:t>- График поставки материалов;</w:t>
      </w:r>
    </w:p>
    <w:p w:rsidR="00D772C0" w:rsidRPr="0062443E" w:rsidRDefault="00D772C0" w:rsidP="00D772C0">
      <w:pPr>
        <w:pStyle w:val="aa"/>
        <w:shd w:val="clear" w:color="auto" w:fill="auto"/>
        <w:tabs>
          <w:tab w:val="left" w:pos="1276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2443E">
        <w:rPr>
          <w:rFonts w:ascii="Times New Roman" w:hAnsi="Times New Roman" w:cs="Times New Roman"/>
          <w:sz w:val="24"/>
          <w:szCs w:val="24"/>
        </w:rPr>
        <w:t>- Список работников с указанием ФИО, профессии и имеющихся разрешений;</w:t>
      </w:r>
    </w:p>
    <w:p w:rsidR="00D772C0" w:rsidRPr="0062443E" w:rsidRDefault="00D772C0" w:rsidP="00D772C0">
      <w:pPr>
        <w:pStyle w:val="aa"/>
        <w:shd w:val="clear" w:color="auto" w:fill="auto"/>
        <w:tabs>
          <w:tab w:val="left" w:pos="1276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2443E">
        <w:rPr>
          <w:rFonts w:ascii="Times New Roman" w:hAnsi="Times New Roman" w:cs="Times New Roman"/>
          <w:sz w:val="24"/>
          <w:szCs w:val="24"/>
        </w:rPr>
        <w:t>- ОРД на ответственного руководителя и персонал.</w:t>
      </w:r>
    </w:p>
    <w:p w:rsidR="00D772C0" w:rsidRPr="0062443E" w:rsidRDefault="00A800B6" w:rsidP="00D772C0">
      <w:pPr>
        <w:pStyle w:val="aa"/>
        <w:shd w:val="clear" w:color="auto" w:fill="auto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43E">
        <w:rPr>
          <w:rFonts w:ascii="Times New Roman" w:hAnsi="Times New Roman" w:cs="Times New Roman"/>
          <w:sz w:val="24"/>
          <w:szCs w:val="24"/>
        </w:rPr>
        <w:t>4</w:t>
      </w:r>
      <w:r w:rsidR="00D772C0" w:rsidRPr="0062443E">
        <w:rPr>
          <w:rFonts w:ascii="Times New Roman" w:hAnsi="Times New Roman" w:cs="Times New Roman"/>
          <w:sz w:val="24"/>
          <w:szCs w:val="24"/>
        </w:rPr>
        <w:t>.6. Подрядчик осуществляет доставку трудовых и материально-технических ресурсов до места выполнения работ, а также организовывает доставку персонала на объект производства работ.</w:t>
      </w:r>
    </w:p>
    <w:p w:rsidR="00D772C0" w:rsidRPr="0062443E" w:rsidRDefault="00A800B6" w:rsidP="00D772C0">
      <w:pPr>
        <w:pStyle w:val="aa"/>
        <w:shd w:val="clear" w:color="auto" w:fill="auto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43E">
        <w:rPr>
          <w:rFonts w:ascii="Times New Roman" w:hAnsi="Times New Roman" w:cs="Times New Roman"/>
          <w:sz w:val="24"/>
          <w:szCs w:val="24"/>
        </w:rPr>
        <w:t>4</w:t>
      </w:r>
      <w:r w:rsidR="00D772C0" w:rsidRPr="0062443E">
        <w:rPr>
          <w:rFonts w:ascii="Times New Roman" w:hAnsi="Times New Roman" w:cs="Times New Roman"/>
          <w:sz w:val="24"/>
          <w:szCs w:val="24"/>
        </w:rPr>
        <w:t>.7. Подрядчик самостоятельно обеспечивает себя автотранспортом, а также поддерживает его в технически исправном состоянии, обеспечивает необходимое количество ГСМ.</w:t>
      </w:r>
    </w:p>
    <w:p w:rsidR="00D772C0" w:rsidRPr="0062443E" w:rsidRDefault="00A800B6" w:rsidP="00D772C0">
      <w:pPr>
        <w:pStyle w:val="aa"/>
        <w:shd w:val="clear" w:color="auto" w:fill="auto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43E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D772C0" w:rsidRPr="0062443E">
        <w:rPr>
          <w:rFonts w:ascii="Times New Roman" w:hAnsi="Times New Roman" w:cs="Times New Roman"/>
          <w:sz w:val="24"/>
          <w:szCs w:val="24"/>
        </w:rPr>
        <w:t xml:space="preserve">.8. </w:t>
      </w:r>
      <w:r w:rsidRPr="0062443E">
        <w:rPr>
          <w:rFonts w:ascii="Times New Roman" w:hAnsi="Times New Roman" w:cs="Times New Roman"/>
          <w:sz w:val="24"/>
          <w:szCs w:val="24"/>
        </w:rPr>
        <w:t>Выполнение работ на объекте выполняется силами, техникой, материалами и оборудованием Подрядчика.</w:t>
      </w:r>
    </w:p>
    <w:p w:rsidR="00A800B6" w:rsidRPr="0062443E" w:rsidRDefault="00A800B6" w:rsidP="00D772C0">
      <w:pPr>
        <w:pStyle w:val="aa"/>
        <w:shd w:val="clear" w:color="auto" w:fill="auto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43E">
        <w:rPr>
          <w:rFonts w:ascii="Times New Roman" w:hAnsi="Times New Roman" w:cs="Times New Roman"/>
          <w:sz w:val="24"/>
          <w:szCs w:val="24"/>
        </w:rPr>
        <w:t>4.9. Обеспечение перевозки, разгрузки и хранение материально-технических ресурсов обеспечивается силами Подрядчика.</w:t>
      </w:r>
    </w:p>
    <w:p w:rsidR="00A800B6" w:rsidRPr="0062443E" w:rsidRDefault="00A800B6" w:rsidP="00D772C0">
      <w:pPr>
        <w:pStyle w:val="aa"/>
        <w:shd w:val="clear" w:color="auto" w:fill="auto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43E">
        <w:rPr>
          <w:rFonts w:ascii="Times New Roman" w:hAnsi="Times New Roman" w:cs="Times New Roman"/>
          <w:sz w:val="24"/>
          <w:szCs w:val="24"/>
        </w:rPr>
        <w:t>4.10. Отходы образовавшиеся в результате деятельности Подрядчика являются его собственностью и подлежат накоплению/размещению/утилизации в соответствии с требованиями действующего законодательства.</w:t>
      </w:r>
    </w:p>
    <w:p w:rsidR="00107108" w:rsidRPr="0062443E" w:rsidRDefault="00107108" w:rsidP="00D772C0">
      <w:pPr>
        <w:pStyle w:val="aa"/>
        <w:shd w:val="clear" w:color="auto" w:fill="auto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43E">
        <w:rPr>
          <w:rFonts w:ascii="Times New Roman" w:hAnsi="Times New Roman" w:cs="Times New Roman"/>
          <w:sz w:val="24"/>
          <w:szCs w:val="24"/>
        </w:rPr>
        <w:t>4.11. В процессе выполнения работ Подрядчик принимает меры по исключению негативного воздействия на окружающую среду.</w:t>
      </w:r>
    </w:p>
    <w:p w:rsidR="00A800B6" w:rsidRPr="0062443E" w:rsidRDefault="00A800B6" w:rsidP="00D772C0">
      <w:pPr>
        <w:pStyle w:val="aa"/>
        <w:shd w:val="clear" w:color="auto" w:fill="auto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43E">
        <w:rPr>
          <w:rFonts w:ascii="Times New Roman" w:hAnsi="Times New Roman" w:cs="Times New Roman"/>
          <w:sz w:val="24"/>
          <w:szCs w:val="24"/>
        </w:rPr>
        <w:t>4.1</w:t>
      </w:r>
      <w:r w:rsidR="00107108" w:rsidRPr="0062443E">
        <w:rPr>
          <w:rFonts w:ascii="Times New Roman" w:hAnsi="Times New Roman" w:cs="Times New Roman"/>
          <w:sz w:val="24"/>
          <w:szCs w:val="24"/>
        </w:rPr>
        <w:t>2</w:t>
      </w:r>
      <w:r w:rsidRPr="0062443E">
        <w:rPr>
          <w:rFonts w:ascii="Times New Roman" w:hAnsi="Times New Roman" w:cs="Times New Roman"/>
          <w:sz w:val="24"/>
          <w:szCs w:val="24"/>
        </w:rPr>
        <w:t>. В процессе выполнения работ Подрядчик взаимодействует с представителями Заказчика, выполняет указания по качеству и технологии выполняемых работ.</w:t>
      </w:r>
    </w:p>
    <w:p w:rsidR="00107108" w:rsidRPr="0062443E" w:rsidRDefault="00107108" w:rsidP="00D772C0">
      <w:pPr>
        <w:pStyle w:val="aa"/>
        <w:shd w:val="clear" w:color="auto" w:fill="auto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43E">
        <w:rPr>
          <w:rFonts w:ascii="Times New Roman" w:hAnsi="Times New Roman" w:cs="Times New Roman"/>
          <w:sz w:val="24"/>
          <w:szCs w:val="24"/>
        </w:rPr>
        <w:t>4.13. Заказчик в праве осуществлять круглосуточный контроль за ходом и качеством выполняемых работ используя любые средства, незапрещенные в РФ.</w:t>
      </w:r>
    </w:p>
    <w:p w:rsidR="00A800B6" w:rsidRPr="0062443E" w:rsidRDefault="00A800B6" w:rsidP="00A800B6">
      <w:pPr>
        <w:pStyle w:val="aa"/>
        <w:shd w:val="clear" w:color="auto" w:fill="auto"/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800B6" w:rsidRPr="0062443E" w:rsidRDefault="00A800B6" w:rsidP="00A800B6">
      <w:pPr>
        <w:pStyle w:val="aa"/>
        <w:shd w:val="clear" w:color="auto" w:fill="auto"/>
        <w:tabs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62443E">
        <w:rPr>
          <w:rFonts w:ascii="Times New Roman" w:hAnsi="Times New Roman" w:cs="Times New Roman"/>
          <w:b/>
          <w:sz w:val="24"/>
          <w:szCs w:val="24"/>
        </w:rPr>
        <w:t>5. ОСОБЫЕ УСЛОВИЯ ВЫПОЛНЕНИЯ РАБОТ</w:t>
      </w:r>
    </w:p>
    <w:p w:rsidR="00A800B6" w:rsidRPr="0062443E" w:rsidRDefault="00A800B6" w:rsidP="00A800B6">
      <w:pPr>
        <w:pStyle w:val="aa"/>
        <w:shd w:val="clear" w:color="auto" w:fill="auto"/>
        <w:tabs>
          <w:tab w:val="left" w:pos="1276"/>
        </w:tabs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43E">
        <w:rPr>
          <w:rFonts w:ascii="Times New Roman" w:hAnsi="Times New Roman" w:cs="Times New Roman"/>
          <w:sz w:val="24"/>
          <w:szCs w:val="24"/>
        </w:rPr>
        <w:t>5.1. Работы на объекте выполняются в период с 2025 по 2027 год, в благоприятный период с июня по сентябрь включительно, а именно:</w:t>
      </w:r>
    </w:p>
    <w:p w:rsidR="00A800B6" w:rsidRPr="0062443E" w:rsidRDefault="00A800B6" w:rsidP="00A800B6">
      <w:pPr>
        <w:pStyle w:val="aa"/>
        <w:shd w:val="clear" w:color="auto" w:fill="auto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43E">
        <w:rPr>
          <w:rFonts w:ascii="Times New Roman" w:hAnsi="Times New Roman" w:cs="Times New Roman"/>
          <w:sz w:val="24"/>
          <w:szCs w:val="24"/>
        </w:rPr>
        <w:t>- в 2025 году Подрядчику необходимо выполнить работы (по предварительному согласованию с Заказчикам), согласно сметного расчета и графика производства работ не превышающие объем в 150 млн.руб.;</w:t>
      </w:r>
    </w:p>
    <w:p w:rsidR="00A800B6" w:rsidRPr="0062443E" w:rsidRDefault="00A800B6" w:rsidP="00A800B6">
      <w:pPr>
        <w:pStyle w:val="aa"/>
        <w:shd w:val="clear" w:color="auto" w:fill="auto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43E">
        <w:rPr>
          <w:rFonts w:ascii="Times New Roman" w:hAnsi="Times New Roman" w:cs="Times New Roman"/>
          <w:sz w:val="24"/>
          <w:szCs w:val="24"/>
        </w:rPr>
        <w:t xml:space="preserve">- в 2026 году завершить выполнение работ по техническому этапы рекультивации с устройством </w:t>
      </w:r>
      <w:r w:rsidR="00107108" w:rsidRPr="0062443E">
        <w:rPr>
          <w:rFonts w:ascii="Times New Roman" w:hAnsi="Times New Roman" w:cs="Times New Roman"/>
          <w:sz w:val="24"/>
          <w:szCs w:val="24"/>
        </w:rPr>
        <w:t>плодородного слоя;</w:t>
      </w:r>
    </w:p>
    <w:p w:rsidR="00107108" w:rsidRPr="0062443E" w:rsidRDefault="00107108" w:rsidP="00A800B6">
      <w:pPr>
        <w:pStyle w:val="aa"/>
        <w:shd w:val="clear" w:color="auto" w:fill="auto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43E">
        <w:rPr>
          <w:rFonts w:ascii="Times New Roman" w:hAnsi="Times New Roman" w:cs="Times New Roman"/>
          <w:sz w:val="24"/>
          <w:szCs w:val="24"/>
        </w:rPr>
        <w:t>- в 2027 году завершить работы по биологическому этапу рекультивации высев семян.</w:t>
      </w:r>
    </w:p>
    <w:p w:rsidR="00107108" w:rsidRPr="0062443E" w:rsidRDefault="00107108" w:rsidP="00A800B6">
      <w:pPr>
        <w:pStyle w:val="aa"/>
        <w:shd w:val="clear" w:color="auto" w:fill="auto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43E">
        <w:rPr>
          <w:rFonts w:ascii="Times New Roman" w:hAnsi="Times New Roman" w:cs="Times New Roman"/>
          <w:sz w:val="24"/>
          <w:szCs w:val="24"/>
        </w:rPr>
        <w:t>5.2. Работу будут считаться выполненными при комиссионном заключении о всхожести посева более 80%.</w:t>
      </w:r>
    </w:p>
    <w:p w:rsidR="00107108" w:rsidRPr="0062443E" w:rsidRDefault="00107108" w:rsidP="00A800B6">
      <w:pPr>
        <w:pStyle w:val="aa"/>
        <w:shd w:val="clear" w:color="auto" w:fill="auto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43E">
        <w:rPr>
          <w:rFonts w:ascii="Times New Roman" w:hAnsi="Times New Roman" w:cs="Times New Roman"/>
          <w:sz w:val="24"/>
          <w:szCs w:val="24"/>
        </w:rPr>
        <w:t>5.3. Гарантийный период работ составит 2 года с момента подписания акта о приемки выполненных работ. В течении данного периода все недостатки выявленные в процессе выполнения работ фиксируются в ежегодном комиссионном акте обследования и подлежат устранению Подрядчиком за счет собственных средств.</w:t>
      </w:r>
    </w:p>
    <w:p w:rsidR="00D772C0" w:rsidRPr="0062443E" w:rsidRDefault="00D772C0" w:rsidP="00D772C0">
      <w:pPr>
        <w:pStyle w:val="aa"/>
        <w:shd w:val="clear" w:color="auto" w:fill="auto"/>
        <w:tabs>
          <w:tab w:val="left" w:pos="1276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959CE" w:rsidRPr="0062443E" w:rsidRDefault="00120BD9" w:rsidP="003F2BC6">
      <w:pPr>
        <w:pStyle w:val="aa"/>
        <w:shd w:val="clear" w:color="auto" w:fill="auto"/>
        <w:tabs>
          <w:tab w:val="left" w:pos="418"/>
        </w:tabs>
        <w:spacing w:after="2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443E">
        <w:rPr>
          <w:rFonts w:ascii="Times New Roman" w:hAnsi="Times New Roman" w:cs="Times New Roman"/>
          <w:b/>
          <w:sz w:val="24"/>
          <w:szCs w:val="24"/>
        </w:rPr>
        <w:t xml:space="preserve">6. ТРЕБОВАНИЯ К </w:t>
      </w:r>
      <w:r w:rsidR="00107108" w:rsidRPr="0062443E">
        <w:rPr>
          <w:rFonts w:ascii="Times New Roman" w:hAnsi="Times New Roman" w:cs="Times New Roman"/>
          <w:b/>
          <w:sz w:val="24"/>
          <w:szCs w:val="24"/>
        </w:rPr>
        <w:t>УСТРОЙСТВУ СТРОИТЕЛЬНОГО ГОРОДКА</w:t>
      </w:r>
    </w:p>
    <w:p w:rsidR="003261B6" w:rsidRPr="0062443E" w:rsidRDefault="00426C12" w:rsidP="003261B6">
      <w:pPr>
        <w:pStyle w:val="a8"/>
        <w:numPr>
          <w:ilvl w:val="1"/>
          <w:numId w:val="9"/>
        </w:numPr>
        <w:ind w:left="0" w:firstLine="709"/>
        <w:jc w:val="both"/>
        <w:rPr>
          <w:color w:val="000000"/>
          <w:sz w:val="24"/>
          <w:szCs w:val="24"/>
        </w:rPr>
      </w:pPr>
      <w:r w:rsidRPr="0062443E">
        <w:rPr>
          <w:sz w:val="24"/>
          <w:szCs w:val="24"/>
        </w:rPr>
        <w:t>Подрядчик выполняет устройство строительного городка (при необходимости) с учетом требований согласованный в ППР, а также местоположения</w:t>
      </w:r>
      <w:r w:rsidR="003261B6" w:rsidRPr="0062443E">
        <w:rPr>
          <w:sz w:val="24"/>
          <w:szCs w:val="24"/>
        </w:rPr>
        <w:t>.</w:t>
      </w:r>
    </w:p>
    <w:p w:rsidR="003261B6" w:rsidRPr="0062443E" w:rsidRDefault="00426C12" w:rsidP="003261B6">
      <w:pPr>
        <w:pStyle w:val="a8"/>
        <w:numPr>
          <w:ilvl w:val="1"/>
          <w:numId w:val="9"/>
        </w:numPr>
        <w:ind w:left="0" w:firstLine="709"/>
        <w:jc w:val="both"/>
        <w:rPr>
          <w:color w:val="000000"/>
          <w:sz w:val="24"/>
          <w:szCs w:val="24"/>
        </w:rPr>
      </w:pPr>
      <w:r w:rsidRPr="0062443E">
        <w:rPr>
          <w:color w:val="000000"/>
          <w:sz w:val="24"/>
          <w:szCs w:val="24"/>
        </w:rPr>
        <w:t>Подрядчик собственными силами и за счет собственных средств организовывает электроснабжение строительного городка.</w:t>
      </w:r>
    </w:p>
    <w:p w:rsidR="00426C12" w:rsidRPr="0062443E" w:rsidRDefault="00426C12" w:rsidP="00426C12">
      <w:pPr>
        <w:pStyle w:val="a8"/>
        <w:numPr>
          <w:ilvl w:val="1"/>
          <w:numId w:val="9"/>
        </w:numPr>
        <w:ind w:left="0" w:firstLine="708"/>
        <w:jc w:val="both"/>
        <w:rPr>
          <w:color w:val="000000"/>
          <w:sz w:val="24"/>
          <w:szCs w:val="24"/>
        </w:rPr>
      </w:pPr>
      <w:r w:rsidRPr="0062443E">
        <w:rPr>
          <w:sz w:val="24"/>
          <w:szCs w:val="24"/>
        </w:rPr>
        <w:t>Подрядчиком производится обустройство строительного городка в соответствии с действующим на момент заключения договора законодательством, а именно:</w:t>
      </w:r>
    </w:p>
    <w:p w:rsidR="00426C12" w:rsidRPr="0062443E" w:rsidRDefault="00426C12" w:rsidP="00426C12">
      <w:pPr>
        <w:pStyle w:val="a8"/>
        <w:ind w:left="0" w:firstLine="708"/>
        <w:jc w:val="both"/>
        <w:rPr>
          <w:sz w:val="24"/>
          <w:szCs w:val="24"/>
        </w:rPr>
      </w:pPr>
      <w:r w:rsidRPr="0062443E">
        <w:rPr>
          <w:sz w:val="24"/>
          <w:szCs w:val="24"/>
        </w:rPr>
        <w:t>- организация мест складирования ТКО, размещение мест курения, биотуалетов, кухни, столовой;</w:t>
      </w:r>
    </w:p>
    <w:p w:rsidR="00426C12" w:rsidRPr="0062443E" w:rsidRDefault="00426C12" w:rsidP="00426C12">
      <w:pPr>
        <w:pStyle w:val="a8"/>
        <w:ind w:left="0" w:firstLine="708"/>
        <w:jc w:val="both"/>
        <w:rPr>
          <w:sz w:val="24"/>
          <w:szCs w:val="24"/>
        </w:rPr>
      </w:pPr>
      <w:r w:rsidRPr="0062443E">
        <w:rPr>
          <w:sz w:val="24"/>
          <w:szCs w:val="24"/>
        </w:rPr>
        <w:t>- организация мест противопожарного инвентаря и обеспечение мест для размещения первичных средств пожаротушения;</w:t>
      </w:r>
    </w:p>
    <w:p w:rsidR="00426C12" w:rsidRPr="0062443E" w:rsidRDefault="00426C12" w:rsidP="00426C12">
      <w:pPr>
        <w:pStyle w:val="a8"/>
        <w:ind w:left="0" w:firstLine="708"/>
        <w:jc w:val="both"/>
        <w:rPr>
          <w:sz w:val="24"/>
          <w:szCs w:val="24"/>
        </w:rPr>
      </w:pPr>
      <w:r w:rsidRPr="0062443E">
        <w:rPr>
          <w:sz w:val="24"/>
          <w:szCs w:val="24"/>
        </w:rPr>
        <w:t>- организация временного склада хранения материальных ресурсов;</w:t>
      </w:r>
    </w:p>
    <w:p w:rsidR="00426C12" w:rsidRPr="0062443E" w:rsidRDefault="00426C12" w:rsidP="00426C12">
      <w:pPr>
        <w:pStyle w:val="a8"/>
        <w:ind w:left="0" w:firstLine="708"/>
        <w:jc w:val="both"/>
        <w:rPr>
          <w:sz w:val="24"/>
          <w:szCs w:val="24"/>
        </w:rPr>
      </w:pPr>
      <w:r w:rsidRPr="0062443E">
        <w:rPr>
          <w:sz w:val="24"/>
          <w:szCs w:val="24"/>
        </w:rPr>
        <w:t>- организация мест размещения (стоянки) спецтехники при необходимости;</w:t>
      </w:r>
    </w:p>
    <w:p w:rsidR="00426C12" w:rsidRPr="0062443E" w:rsidRDefault="00426C12" w:rsidP="00426C12">
      <w:pPr>
        <w:pStyle w:val="a8"/>
        <w:ind w:left="0" w:firstLine="708"/>
        <w:jc w:val="both"/>
        <w:rPr>
          <w:sz w:val="24"/>
          <w:szCs w:val="24"/>
        </w:rPr>
      </w:pPr>
      <w:r w:rsidRPr="0062443E">
        <w:rPr>
          <w:sz w:val="24"/>
          <w:szCs w:val="24"/>
        </w:rPr>
        <w:t>- организация сбора и отвода/вывоза ливневых стоков и стоков образующихся от мойки колес спецтехники.</w:t>
      </w:r>
    </w:p>
    <w:p w:rsidR="00426C12" w:rsidRPr="0062443E" w:rsidRDefault="00426C12" w:rsidP="00426C12">
      <w:pPr>
        <w:pStyle w:val="a8"/>
        <w:ind w:left="708"/>
        <w:jc w:val="both"/>
        <w:rPr>
          <w:color w:val="000000"/>
          <w:sz w:val="24"/>
          <w:szCs w:val="24"/>
        </w:rPr>
      </w:pPr>
    </w:p>
    <w:p w:rsidR="00451C7D" w:rsidRPr="0062443E" w:rsidRDefault="00451C7D" w:rsidP="00426C12">
      <w:pPr>
        <w:pStyle w:val="a8"/>
        <w:ind w:left="708"/>
        <w:jc w:val="both"/>
        <w:rPr>
          <w:color w:val="000000"/>
          <w:sz w:val="24"/>
          <w:szCs w:val="24"/>
        </w:rPr>
      </w:pPr>
    </w:p>
    <w:p w:rsidR="00451C7D" w:rsidRPr="0062443E" w:rsidRDefault="00451C7D" w:rsidP="00426C12">
      <w:pPr>
        <w:pStyle w:val="a8"/>
        <w:ind w:left="708"/>
        <w:jc w:val="both"/>
        <w:rPr>
          <w:color w:val="000000"/>
          <w:sz w:val="24"/>
          <w:szCs w:val="24"/>
        </w:rPr>
      </w:pPr>
    </w:p>
    <w:p w:rsidR="00451C7D" w:rsidRPr="0062443E" w:rsidRDefault="00451C7D" w:rsidP="00426C12">
      <w:pPr>
        <w:pStyle w:val="a8"/>
        <w:ind w:left="708"/>
        <w:jc w:val="both"/>
        <w:rPr>
          <w:color w:val="000000"/>
          <w:sz w:val="24"/>
          <w:szCs w:val="24"/>
        </w:rPr>
      </w:pPr>
    </w:p>
    <w:p w:rsidR="00120BD9" w:rsidRPr="0062443E" w:rsidRDefault="007C672E" w:rsidP="007C672E">
      <w:pPr>
        <w:spacing w:after="240"/>
        <w:jc w:val="both"/>
        <w:rPr>
          <w:color w:val="000000"/>
          <w:sz w:val="24"/>
          <w:szCs w:val="24"/>
        </w:rPr>
      </w:pPr>
      <w:r w:rsidRPr="0062443E">
        <w:rPr>
          <w:b/>
          <w:bCs/>
          <w:iCs/>
          <w:sz w:val="24"/>
          <w:szCs w:val="24"/>
        </w:rPr>
        <w:t xml:space="preserve">7. </w:t>
      </w:r>
      <w:r w:rsidR="00107108" w:rsidRPr="0062443E">
        <w:rPr>
          <w:b/>
          <w:bCs/>
          <w:iCs/>
          <w:sz w:val="24"/>
          <w:szCs w:val="24"/>
        </w:rPr>
        <w:t>ПОРЯДОК СДАЧИ-ПРИЕМКИ ВЫПОЛНЕННЫХ РАБОТ</w:t>
      </w:r>
    </w:p>
    <w:p w:rsidR="00426C12" w:rsidRPr="0062443E" w:rsidRDefault="00451C7D" w:rsidP="00451C7D">
      <w:pPr>
        <w:pStyle w:val="a8"/>
        <w:numPr>
          <w:ilvl w:val="1"/>
          <w:numId w:val="14"/>
        </w:numPr>
        <w:ind w:left="0" w:firstLine="708"/>
        <w:jc w:val="both"/>
        <w:rPr>
          <w:color w:val="000000"/>
          <w:sz w:val="24"/>
          <w:szCs w:val="24"/>
        </w:rPr>
      </w:pPr>
      <w:r w:rsidRPr="0062443E">
        <w:rPr>
          <w:sz w:val="24"/>
          <w:szCs w:val="24"/>
        </w:rPr>
        <w:t>Приемка работ осуществляется поэтапно, в соответствии с условиями Договора, с проверкой и подписанием сторонами комплекта исполнительной документации.</w:t>
      </w:r>
    </w:p>
    <w:p w:rsidR="00426C12" w:rsidRPr="0062443E" w:rsidRDefault="00426C12" w:rsidP="00426C12">
      <w:pPr>
        <w:pStyle w:val="a8"/>
        <w:numPr>
          <w:ilvl w:val="1"/>
          <w:numId w:val="10"/>
        </w:numPr>
        <w:ind w:left="0" w:firstLine="708"/>
        <w:jc w:val="both"/>
        <w:rPr>
          <w:color w:val="000000"/>
          <w:sz w:val="24"/>
          <w:szCs w:val="24"/>
        </w:rPr>
      </w:pPr>
      <w:r w:rsidRPr="0062443E">
        <w:rPr>
          <w:color w:val="000000"/>
          <w:sz w:val="24"/>
          <w:szCs w:val="24"/>
        </w:rPr>
        <w:t xml:space="preserve">Исполнительная документация принимается Заказчиком по реестру в соответствии с РД 11-02-2006 (акты скрытых работ, геодезические схемы с указанием </w:t>
      </w:r>
      <w:r w:rsidRPr="0062443E">
        <w:rPr>
          <w:color w:val="000000"/>
          <w:sz w:val="24"/>
          <w:szCs w:val="24"/>
          <w:lang w:val="en-US"/>
        </w:rPr>
        <w:t>GPS</w:t>
      </w:r>
      <w:r w:rsidRPr="0062443E">
        <w:rPr>
          <w:color w:val="000000"/>
          <w:sz w:val="24"/>
          <w:szCs w:val="24"/>
        </w:rPr>
        <w:t xml:space="preserve"> координат участков выполненных работ, паспорта/сертификаты на материально-технические ресурсы</w:t>
      </w:r>
      <w:r w:rsidR="00527FC7" w:rsidRPr="0062443E">
        <w:rPr>
          <w:color w:val="000000"/>
          <w:sz w:val="24"/>
          <w:szCs w:val="24"/>
        </w:rPr>
        <w:t xml:space="preserve"> </w:t>
      </w:r>
      <w:r w:rsidR="00527FC7" w:rsidRPr="00202056">
        <w:rPr>
          <w:color w:val="000000"/>
          <w:sz w:val="24"/>
          <w:szCs w:val="24"/>
          <w:highlight w:val="yellow"/>
        </w:rPr>
        <w:t>(в случае отсутствия паспортов Подрядчик собственными силами выполняет лабораторные исследования для подтверждения качества материалов)</w:t>
      </w:r>
      <w:bookmarkStart w:id="0" w:name="_GoBack"/>
      <w:bookmarkEnd w:id="0"/>
      <w:r w:rsidRPr="0062443E">
        <w:rPr>
          <w:color w:val="000000"/>
          <w:sz w:val="24"/>
          <w:szCs w:val="24"/>
        </w:rPr>
        <w:t>, заполненные журналы работ, табеля учета рабочего времени, путевые листы и т.д.).</w:t>
      </w:r>
    </w:p>
    <w:p w:rsidR="00426C12" w:rsidRPr="0062443E" w:rsidRDefault="0089566F" w:rsidP="00426C12">
      <w:pPr>
        <w:pStyle w:val="a8"/>
        <w:numPr>
          <w:ilvl w:val="1"/>
          <w:numId w:val="10"/>
        </w:numPr>
        <w:ind w:left="0" w:firstLine="708"/>
        <w:jc w:val="both"/>
        <w:rPr>
          <w:color w:val="000000"/>
          <w:sz w:val="24"/>
          <w:szCs w:val="24"/>
        </w:rPr>
      </w:pPr>
      <w:r w:rsidRPr="0062443E">
        <w:rPr>
          <w:color w:val="000000"/>
          <w:sz w:val="24"/>
          <w:szCs w:val="24"/>
        </w:rPr>
        <w:t>Подрядчик организовывает хранение и ведение Журнала производства работ и исполнительную документацию.</w:t>
      </w:r>
    </w:p>
    <w:p w:rsidR="0089566F" w:rsidRPr="0062443E" w:rsidRDefault="0089566F" w:rsidP="00426C12">
      <w:pPr>
        <w:pStyle w:val="a8"/>
        <w:numPr>
          <w:ilvl w:val="1"/>
          <w:numId w:val="10"/>
        </w:numPr>
        <w:ind w:left="0" w:firstLine="708"/>
        <w:jc w:val="both"/>
        <w:rPr>
          <w:color w:val="000000"/>
          <w:sz w:val="24"/>
          <w:szCs w:val="24"/>
        </w:rPr>
      </w:pPr>
      <w:r w:rsidRPr="0062443E">
        <w:rPr>
          <w:color w:val="000000"/>
          <w:sz w:val="24"/>
          <w:szCs w:val="24"/>
        </w:rPr>
        <w:t>В случае отсутствия документации согласно п. 7.2 до 25 числа каждого месяца, Заказчик в праве не принимать выполненные работы до передачи исполнительной документации.</w:t>
      </w:r>
    </w:p>
    <w:p w:rsidR="00546A71" w:rsidRPr="00D53A26" w:rsidRDefault="00546A71" w:rsidP="0089566F">
      <w:pPr>
        <w:jc w:val="both"/>
        <w:rPr>
          <w:bCs/>
          <w:iCs/>
          <w:sz w:val="24"/>
          <w:szCs w:val="24"/>
        </w:rPr>
      </w:pPr>
    </w:p>
    <w:p w:rsidR="00546A71" w:rsidRPr="00D53A26" w:rsidRDefault="00546A71" w:rsidP="00546A71">
      <w:pPr>
        <w:pStyle w:val="a8"/>
        <w:numPr>
          <w:ilvl w:val="0"/>
          <w:numId w:val="10"/>
        </w:numPr>
        <w:spacing w:after="240"/>
        <w:jc w:val="both"/>
        <w:rPr>
          <w:b/>
          <w:bCs/>
          <w:iCs/>
          <w:sz w:val="24"/>
          <w:szCs w:val="24"/>
        </w:rPr>
      </w:pPr>
      <w:r w:rsidRPr="00D53A26">
        <w:rPr>
          <w:b/>
          <w:bCs/>
          <w:iCs/>
          <w:sz w:val="24"/>
          <w:szCs w:val="24"/>
        </w:rPr>
        <w:t>ИСХОДНЫЕ ДАННЫЕ</w:t>
      </w:r>
    </w:p>
    <w:p w:rsidR="00546A71" w:rsidRPr="00D53A26" w:rsidRDefault="00546A71" w:rsidP="00546A71">
      <w:pPr>
        <w:pStyle w:val="a8"/>
        <w:spacing w:after="240"/>
        <w:ind w:left="420"/>
        <w:jc w:val="both"/>
        <w:rPr>
          <w:b/>
          <w:bCs/>
          <w:iCs/>
          <w:sz w:val="24"/>
          <w:szCs w:val="24"/>
        </w:rPr>
      </w:pPr>
    </w:p>
    <w:p w:rsidR="00546A71" w:rsidRPr="00D53A26" w:rsidRDefault="0089566F" w:rsidP="00546A71">
      <w:pPr>
        <w:pStyle w:val="a8"/>
        <w:spacing w:after="240"/>
        <w:ind w:left="0" w:firstLine="709"/>
        <w:jc w:val="both"/>
        <w:rPr>
          <w:bCs/>
          <w:iCs/>
          <w:sz w:val="24"/>
          <w:szCs w:val="24"/>
        </w:rPr>
      </w:pPr>
      <w:r w:rsidRPr="00D53A26">
        <w:rPr>
          <w:sz w:val="24"/>
          <w:szCs w:val="24"/>
        </w:rPr>
        <w:t>И</w:t>
      </w:r>
      <w:r w:rsidR="00546A71" w:rsidRPr="00D53A26">
        <w:rPr>
          <w:sz w:val="24"/>
          <w:szCs w:val="24"/>
        </w:rPr>
        <w:t xml:space="preserve">сходные данные, необходимые для выполнения работ, предоставляются АО «НТЭК» по письменному запросу подрядной организации. При отсутствии запрашиваемых данных </w:t>
      </w:r>
      <w:r w:rsidRPr="00D53A26">
        <w:rPr>
          <w:sz w:val="24"/>
          <w:szCs w:val="24"/>
        </w:rPr>
        <w:t xml:space="preserve">Заказчик считает, что у Подрядчика имеется достаточно информации для </w:t>
      </w:r>
      <w:r w:rsidR="00546A71" w:rsidRPr="00D53A26">
        <w:rPr>
          <w:sz w:val="24"/>
          <w:szCs w:val="24"/>
        </w:rPr>
        <w:t>своевременного выполнения работ.</w:t>
      </w:r>
    </w:p>
    <w:p w:rsidR="00546A71" w:rsidRPr="00D53A26" w:rsidRDefault="00546A71" w:rsidP="00546A71">
      <w:pPr>
        <w:pStyle w:val="a8"/>
        <w:spacing w:after="240"/>
        <w:ind w:left="420"/>
        <w:jc w:val="both"/>
        <w:rPr>
          <w:b/>
          <w:bCs/>
          <w:iCs/>
          <w:sz w:val="24"/>
          <w:szCs w:val="24"/>
        </w:rPr>
      </w:pPr>
    </w:p>
    <w:p w:rsidR="00546A71" w:rsidRPr="00D53A26" w:rsidRDefault="00546A71" w:rsidP="00546A71">
      <w:pPr>
        <w:pStyle w:val="a8"/>
        <w:spacing w:after="240"/>
        <w:ind w:left="420"/>
        <w:jc w:val="both"/>
        <w:rPr>
          <w:b/>
          <w:bCs/>
          <w:iCs/>
          <w:sz w:val="24"/>
          <w:szCs w:val="24"/>
        </w:rPr>
      </w:pPr>
    </w:p>
    <w:p w:rsidR="005959CE" w:rsidRPr="00D53A26" w:rsidRDefault="005959CE" w:rsidP="005959CE">
      <w:pPr>
        <w:jc w:val="both"/>
        <w:rPr>
          <w:sz w:val="24"/>
          <w:szCs w:val="24"/>
        </w:rPr>
      </w:pPr>
    </w:p>
    <w:p w:rsidR="005959CE" w:rsidRPr="00D53A26" w:rsidRDefault="005959CE" w:rsidP="005959CE">
      <w:pPr>
        <w:spacing w:after="240"/>
        <w:ind w:firstLine="709"/>
        <w:jc w:val="both"/>
        <w:rPr>
          <w:sz w:val="24"/>
          <w:szCs w:val="24"/>
        </w:rPr>
      </w:pPr>
    </w:p>
    <w:p w:rsidR="005959CE" w:rsidRPr="00D53A26" w:rsidRDefault="005959CE" w:rsidP="00C810D2">
      <w:pPr>
        <w:ind w:firstLine="709"/>
        <w:jc w:val="both"/>
        <w:rPr>
          <w:sz w:val="24"/>
          <w:szCs w:val="24"/>
        </w:rPr>
      </w:pPr>
    </w:p>
    <w:p w:rsidR="005959CE" w:rsidRPr="00D53A26" w:rsidRDefault="005959CE" w:rsidP="00C810D2">
      <w:pPr>
        <w:ind w:firstLine="709"/>
        <w:jc w:val="both"/>
        <w:rPr>
          <w:b/>
          <w:sz w:val="24"/>
          <w:szCs w:val="24"/>
        </w:rPr>
      </w:pPr>
    </w:p>
    <w:p w:rsidR="00C810D2" w:rsidRPr="00D53A26" w:rsidRDefault="00C810D2" w:rsidP="00C810D2">
      <w:pPr>
        <w:jc w:val="both"/>
        <w:rPr>
          <w:sz w:val="24"/>
          <w:szCs w:val="24"/>
        </w:rPr>
      </w:pPr>
    </w:p>
    <w:p w:rsidR="00C810D2" w:rsidRPr="00D53A26" w:rsidRDefault="00C810D2" w:rsidP="00C810D2">
      <w:pPr>
        <w:spacing w:after="240"/>
        <w:jc w:val="both"/>
        <w:rPr>
          <w:b/>
          <w:sz w:val="24"/>
          <w:szCs w:val="24"/>
        </w:rPr>
      </w:pPr>
    </w:p>
    <w:p w:rsidR="00C810D2" w:rsidRPr="00D53A26" w:rsidRDefault="00C810D2" w:rsidP="00C810D2">
      <w:pPr>
        <w:spacing w:after="240"/>
        <w:jc w:val="both"/>
        <w:rPr>
          <w:sz w:val="24"/>
          <w:szCs w:val="24"/>
        </w:rPr>
      </w:pPr>
    </w:p>
    <w:p w:rsidR="00C810D2" w:rsidRPr="00D53A26" w:rsidRDefault="00C810D2" w:rsidP="00C810D2">
      <w:pPr>
        <w:spacing w:after="240"/>
        <w:ind w:firstLine="709"/>
        <w:jc w:val="both"/>
        <w:rPr>
          <w:sz w:val="24"/>
          <w:szCs w:val="24"/>
        </w:rPr>
      </w:pPr>
    </w:p>
    <w:p w:rsidR="007E1736" w:rsidRPr="00D53A26" w:rsidRDefault="007E1736" w:rsidP="007E1736">
      <w:pPr>
        <w:pStyle w:val="a8"/>
        <w:spacing w:after="240"/>
        <w:ind w:left="0" w:firstLine="709"/>
        <w:jc w:val="both"/>
        <w:rPr>
          <w:sz w:val="24"/>
          <w:szCs w:val="24"/>
        </w:rPr>
      </w:pPr>
    </w:p>
    <w:p w:rsidR="007E1736" w:rsidRPr="00D53A26" w:rsidRDefault="007E1736" w:rsidP="007E1736">
      <w:pPr>
        <w:pStyle w:val="a8"/>
        <w:spacing w:after="240"/>
        <w:ind w:left="0" w:firstLine="709"/>
        <w:jc w:val="both"/>
        <w:rPr>
          <w:sz w:val="24"/>
          <w:szCs w:val="24"/>
        </w:rPr>
      </w:pPr>
    </w:p>
    <w:p w:rsidR="007E1736" w:rsidRPr="00D53A26" w:rsidRDefault="007E1736" w:rsidP="007E1736">
      <w:pPr>
        <w:pStyle w:val="a8"/>
        <w:spacing w:after="240"/>
        <w:ind w:left="0" w:firstLine="709"/>
        <w:jc w:val="both"/>
        <w:rPr>
          <w:sz w:val="24"/>
          <w:szCs w:val="24"/>
        </w:rPr>
      </w:pPr>
    </w:p>
    <w:p w:rsidR="00E464AB" w:rsidRPr="00D53A26" w:rsidRDefault="00E464AB">
      <w:pPr>
        <w:rPr>
          <w:sz w:val="24"/>
          <w:szCs w:val="24"/>
        </w:rPr>
      </w:pPr>
    </w:p>
    <w:p w:rsidR="00E464AB" w:rsidRPr="00D53A26" w:rsidRDefault="00E464AB">
      <w:pPr>
        <w:rPr>
          <w:sz w:val="24"/>
          <w:szCs w:val="24"/>
        </w:rPr>
      </w:pPr>
    </w:p>
    <w:p w:rsidR="00E464AB" w:rsidRPr="00D53A26" w:rsidRDefault="00E464AB">
      <w:pPr>
        <w:rPr>
          <w:sz w:val="24"/>
          <w:szCs w:val="24"/>
        </w:rPr>
      </w:pPr>
    </w:p>
    <w:p w:rsidR="00E464AB" w:rsidRPr="00D53A26" w:rsidRDefault="00E464AB">
      <w:pPr>
        <w:rPr>
          <w:sz w:val="24"/>
          <w:szCs w:val="24"/>
        </w:rPr>
      </w:pPr>
    </w:p>
    <w:sectPr w:rsidR="00E464AB" w:rsidRPr="00D53A2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5AC" w:rsidRDefault="00C045AC" w:rsidP="00AC6599">
      <w:r>
        <w:separator/>
      </w:r>
    </w:p>
  </w:endnote>
  <w:endnote w:type="continuationSeparator" w:id="0">
    <w:p w:rsidR="00C045AC" w:rsidRDefault="00C045AC" w:rsidP="00AC6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6599" w:rsidRPr="00AC6599" w:rsidRDefault="00AC6599" w:rsidP="00AC6599">
    <w:pPr>
      <w:pStyle w:val="a5"/>
      <w:jc w:val="center"/>
      <w:rPr>
        <w:rFonts w:ascii="Tahoma" w:hAnsi="Tahoma" w:cs="Tahoma"/>
      </w:rPr>
    </w:pPr>
    <w:r>
      <w:rPr>
        <w:rFonts w:ascii="Tahoma" w:hAnsi="Tahoma" w:cs="Tahoma"/>
      </w:rPr>
      <w:t xml:space="preserve">     </w:t>
    </w:r>
  </w:p>
  <w:p w:rsidR="00AC6599" w:rsidRPr="00996C47" w:rsidRDefault="00AC6599" w:rsidP="00AC6599">
    <w:pPr>
      <w:pStyle w:val="a5"/>
      <w:rPr>
        <w:rFonts w:ascii="Tahoma" w:hAnsi="Tahoma" w:cs="Tahoma"/>
      </w:rPr>
    </w:pPr>
    <w:r>
      <w:t xml:space="preserve">                                                                                                                                                                           </w:t>
    </w:r>
    <w:r w:rsidR="00996C47" w:rsidRPr="00996C47">
      <w:rPr>
        <w:rFonts w:ascii="Tahoma" w:hAnsi="Tahoma" w:cs="Tahoma"/>
      </w:rPr>
      <w:fldChar w:fldCharType="begin"/>
    </w:r>
    <w:r w:rsidR="00996C47" w:rsidRPr="00996C47">
      <w:rPr>
        <w:rFonts w:ascii="Tahoma" w:hAnsi="Tahoma" w:cs="Tahoma"/>
      </w:rPr>
      <w:instrText>PAGE   \* MERGEFORMAT</w:instrText>
    </w:r>
    <w:r w:rsidR="00996C47" w:rsidRPr="00996C47">
      <w:rPr>
        <w:rFonts w:ascii="Tahoma" w:hAnsi="Tahoma" w:cs="Tahoma"/>
      </w:rPr>
      <w:fldChar w:fldCharType="separate"/>
    </w:r>
    <w:r w:rsidR="00202056">
      <w:rPr>
        <w:rFonts w:ascii="Tahoma" w:hAnsi="Tahoma" w:cs="Tahoma"/>
        <w:noProof/>
      </w:rPr>
      <w:t>2</w:t>
    </w:r>
    <w:r w:rsidR="00996C47" w:rsidRPr="00996C47">
      <w:rPr>
        <w:rFonts w:ascii="Tahoma" w:hAnsi="Tahoma" w:cs="Tahom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5AC" w:rsidRDefault="00C045AC" w:rsidP="00AC6599">
      <w:r>
        <w:separator/>
      </w:r>
    </w:p>
  </w:footnote>
  <w:footnote w:type="continuationSeparator" w:id="0">
    <w:p w:rsidR="00C045AC" w:rsidRDefault="00C045AC" w:rsidP="00AC6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047E3"/>
    <w:multiLevelType w:val="multilevel"/>
    <w:tmpl w:val="3410CDA6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92" w:hanging="2520"/>
      </w:pPr>
      <w:rPr>
        <w:rFonts w:hint="default"/>
      </w:rPr>
    </w:lvl>
  </w:abstractNum>
  <w:abstractNum w:abstractNumId="1" w15:restartNumberingAfterBreak="0">
    <w:nsid w:val="05CC0FB2"/>
    <w:multiLevelType w:val="multilevel"/>
    <w:tmpl w:val="AC0E05F4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2" w15:restartNumberingAfterBreak="0">
    <w:nsid w:val="0925719F"/>
    <w:multiLevelType w:val="multilevel"/>
    <w:tmpl w:val="632E5D1E"/>
    <w:lvl w:ilvl="0">
      <w:start w:val="1"/>
      <w:numFmt w:val="decimal"/>
      <w:lvlText w:val="4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6A1EA3"/>
    <w:multiLevelType w:val="multilevel"/>
    <w:tmpl w:val="AB3496E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-174" w:firstLine="708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5" w:firstLine="603"/>
      </w:pPr>
      <w:rPr>
        <w:rFonts w:hint="default"/>
        <w:b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279" w:firstLine="603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813" w:firstLine="24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47" w:hanging="11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1" w:hanging="11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55" w:hanging="47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9" w:hanging="837"/>
      </w:pPr>
      <w:rPr>
        <w:rFonts w:hint="default"/>
      </w:rPr>
    </w:lvl>
  </w:abstractNum>
  <w:abstractNum w:abstractNumId="4" w15:restartNumberingAfterBreak="0">
    <w:nsid w:val="18DA22F9"/>
    <w:multiLevelType w:val="multilevel"/>
    <w:tmpl w:val="D72409F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96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72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116" w:hanging="216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184" w:hanging="2520"/>
      </w:pPr>
      <w:rPr>
        <w:rFonts w:hint="default"/>
        <w:color w:val="auto"/>
      </w:rPr>
    </w:lvl>
  </w:abstractNum>
  <w:abstractNum w:abstractNumId="5" w15:restartNumberingAfterBreak="0">
    <w:nsid w:val="4278490A"/>
    <w:multiLevelType w:val="multilevel"/>
    <w:tmpl w:val="7D9EB75E"/>
    <w:lvl w:ilvl="0">
      <w:start w:val="1"/>
      <w:numFmt w:val="decimal"/>
      <w:lvlText w:val="3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86A58C6"/>
    <w:multiLevelType w:val="hybridMultilevel"/>
    <w:tmpl w:val="B8C264E6"/>
    <w:lvl w:ilvl="0" w:tplc="BCC45272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EC813CE"/>
    <w:multiLevelType w:val="multilevel"/>
    <w:tmpl w:val="EE748752"/>
    <w:lvl w:ilvl="0">
      <w:start w:val="1"/>
      <w:numFmt w:val="decimal"/>
      <w:lvlText w:val="2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F6171C0"/>
    <w:multiLevelType w:val="multilevel"/>
    <w:tmpl w:val="B462A4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51283506"/>
    <w:multiLevelType w:val="hybridMultilevel"/>
    <w:tmpl w:val="E62A7398"/>
    <w:lvl w:ilvl="0" w:tplc="A67665C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F6914"/>
    <w:multiLevelType w:val="multilevel"/>
    <w:tmpl w:val="FCD4E562"/>
    <w:lvl w:ilvl="0">
      <w:start w:val="1"/>
      <w:numFmt w:val="decimal"/>
      <w:lvlText w:val="1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87D4282"/>
    <w:multiLevelType w:val="multilevel"/>
    <w:tmpl w:val="61D247CE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92" w:hanging="2520"/>
      </w:pPr>
      <w:rPr>
        <w:rFonts w:hint="default"/>
      </w:rPr>
    </w:lvl>
  </w:abstractNum>
  <w:abstractNum w:abstractNumId="12" w15:restartNumberingAfterBreak="0">
    <w:nsid w:val="78145F0A"/>
    <w:multiLevelType w:val="multilevel"/>
    <w:tmpl w:val="77042F16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84" w:hanging="252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5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4"/>
  </w:num>
  <w:num w:numId="10">
    <w:abstractNumId w:val="12"/>
  </w:num>
  <w:num w:numId="11">
    <w:abstractNumId w:val="0"/>
  </w:num>
  <w:num w:numId="12">
    <w:abstractNumId w:val="11"/>
  </w:num>
  <w:num w:numId="13">
    <w:abstractNumId w:val="1"/>
  </w:num>
  <w:num w:numId="14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538"/>
    <w:rsid w:val="00100AE5"/>
    <w:rsid w:val="00107108"/>
    <w:rsid w:val="00120BD9"/>
    <w:rsid w:val="00121538"/>
    <w:rsid w:val="001261FD"/>
    <w:rsid w:val="001A3195"/>
    <w:rsid w:val="001F4D68"/>
    <w:rsid w:val="00202056"/>
    <w:rsid w:val="002225D3"/>
    <w:rsid w:val="003261B6"/>
    <w:rsid w:val="003B2ECF"/>
    <w:rsid w:val="003F2BC6"/>
    <w:rsid w:val="00426C12"/>
    <w:rsid w:val="00451C7D"/>
    <w:rsid w:val="004B1DD8"/>
    <w:rsid w:val="004C686B"/>
    <w:rsid w:val="005251AD"/>
    <w:rsid w:val="00527A2A"/>
    <w:rsid w:val="00527FC7"/>
    <w:rsid w:val="005451F0"/>
    <w:rsid w:val="00546A71"/>
    <w:rsid w:val="005959CE"/>
    <w:rsid w:val="0062443E"/>
    <w:rsid w:val="00641830"/>
    <w:rsid w:val="006460F4"/>
    <w:rsid w:val="007C672E"/>
    <w:rsid w:val="007E1736"/>
    <w:rsid w:val="00854A93"/>
    <w:rsid w:val="00862032"/>
    <w:rsid w:val="00890805"/>
    <w:rsid w:val="0089566F"/>
    <w:rsid w:val="008E121A"/>
    <w:rsid w:val="008E4A11"/>
    <w:rsid w:val="008F213D"/>
    <w:rsid w:val="00996C47"/>
    <w:rsid w:val="00A21712"/>
    <w:rsid w:val="00A579CD"/>
    <w:rsid w:val="00A800B6"/>
    <w:rsid w:val="00A966FA"/>
    <w:rsid w:val="00AA741D"/>
    <w:rsid w:val="00AC6599"/>
    <w:rsid w:val="00B208C3"/>
    <w:rsid w:val="00C01F41"/>
    <w:rsid w:val="00C045AC"/>
    <w:rsid w:val="00C810D2"/>
    <w:rsid w:val="00D116AD"/>
    <w:rsid w:val="00D53A26"/>
    <w:rsid w:val="00D62AD1"/>
    <w:rsid w:val="00D7532C"/>
    <w:rsid w:val="00D772C0"/>
    <w:rsid w:val="00E14BE7"/>
    <w:rsid w:val="00E464AB"/>
    <w:rsid w:val="00EE2668"/>
    <w:rsid w:val="00EF7987"/>
    <w:rsid w:val="00F7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7AC8ECB9-52D3-439A-BBE9-05232303F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C6599"/>
    <w:pPr>
      <w:keepNext/>
      <w:jc w:val="right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65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65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C65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65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line number"/>
    <w:basedOn w:val="a0"/>
    <w:uiPriority w:val="99"/>
    <w:semiHidden/>
    <w:unhideWhenUsed/>
    <w:rsid w:val="00AC6599"/>
  </w:style>
  <w:style w:type="character" w:customStyle="1" w:styleId="40">
    <w:name w:val="Заголовок 4 Знак"/>
    <w:basedOn w:val="a0"/>
    <w:link w:val="4"/>
    <w:rsid w:val="00AC65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D7532C"/>
    <w:pPr>
      <w:ind w:left="720"/>
      <w:contextualSpacing/>
    </w:pPr>
  </w:style>
  <w:style w:type="character" w:customStyle="1" w:styleId="a9">
    <w:name w:val="Другое_"/>
    <w:basedOn w:val="a0"/>
    <w:link w:val="aa"/>
    <w:rsid w:val="00D7532C"/>
    <w:rPr>
      <w:rFonts w:ascii="Tahoma" w:eastAsia="Tahoma" w:hAnsi="Tahoma" w:cs="Tahoma"/>
      <w:sz w:val="17"/>
      <w:szCs w:val="17"/>
      <w:shd w:val="clear" w:color="auto" w:fill="FFFFFF"/>
    </w:rPr>
  </w:style>
  <w:style w:type="paragraph" w:customStyle="1" w:styleId="aa">
    <w:name w:val="Другое"/>
    <w:basedOn w:val="a"/>
    <w:link w:val="a9"/>
    <w:rsid w:val="00D7532C"/>
    <w:pPr>
      <w:widowControl w:val="0"/>
      <w:shd w:val="clear" w:color="auto" w:fill="FFFFFF"/>
    </w:pPr>
    <w:rPr>
      <w:rFonts w:ascii="Tahoma" w:eastAsia="Tahoma" w:hAnsi="Tahoma" w:cs="Tahoma"/>
      <w:sz w:val="17"/>
      <w:szCs w:val="17"/>
      <w:lang w:eastAsia="en-US"/>
    </w:rPr>
  </w:style>
  <w:style w:type="paragraph" w:customStyle="1" w:styleId="Default">
    <w:name w:val="Default"/>
    <w:rsid w:val="008620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3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A05EB-0768-4382-8D30-B0B4781A7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1023</TotalTime>
  <Pages>4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Капустина Светлана Витальевна</dc:creator>
  <cp:keywords/>
  <dc:description/>
  <cp:lastModifiedBy>Терновая Валерия Витальевна</cp:lastModifiedBy>
  <cp:revision>17</cp:revision>
  <dcterms:created xsi:type="dcterms:W3CDTF">2024-12-04T01:16:00Z</dcterms:created>
  <dcterms:modified xsi:type="dcterms:W3CDTF">2025-06-23T05:44:00Z</dcterms:modified>
</cp:coreProperties>
</file>